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EBB" w:rsidRDefault="00E03EBB" w:rsidP="00E03EBB">
      <w:pPr>
        <w:pStyle w:val="1"/>
        <w:jc w:val="center"/>
      </w:pPr>
      <w:r>
        <w:t>РОССИЙСКАЯ ФЕДЕРАЦИЯ</w:t>
      </w:r>
    </w:p>
    <w:p w:rsidR="00E03EBB" w:rsidRDefault="00E03EBB" w:rsidP="00E03EBB">
      <w:pPr>
        <w:jc w:val="center"/>
        <w:rPr>
          <w:sz w:val="24"/>
        </w:rPr>
      </w:pPr>
      <w:r>
        <w:rPr>
          <w:sz w:val="24"/>
        </w:rPr>
        <w:t>РЕСПУБЛИКА ХАКАСИЯ</w:t>
      </w:r>
    </w:p>
    <w:p w:rsidR="00E03EBB" w:rsidRDefault="00E03EBB" w:rsidP="00E03EBB">
      <w:pPr>
        <w:jc w:val="center"/>
        <w:rPr>
          <w:sz w:val="24"/>
        </w:rPr>
      </w:pPr>
      <w:r>
        <w:rPr>
          <w:sz w:val="24"/>
        </w:rPr>
        <w:t>Администрации Новомихайловского сельсовета</w:t>
      </w:r>
    </w:p>
    <w:p w:rsidR="00E03EBB" w:rsidRDefault="00E03EBB" w:rsidP="00E03EBB">
      <w:pPr>
        <w:jc w:val="center"/>
        <w:rPr>
          <w:sz w:val="24"/>
        </w:rPr>
      </w:pPr>
      <w:r>
        <w:rPr>
          <w:sz w:val="24"/>
        </w:rPr>
        <w:t>Алтайского района Республики Хакасия</w:t>
      </w:r>
    </w:p>
    <w:p w:rsidR="00E03EBB" w:rsidRDefault="00E03EBB" w:rsidP="00E03EBB">
      <w:pPr>
        <w:jc w:val="center"/>
        <w:rPr>
          <w:sz w:val="24"/>
        </w:rPr>
      </w:pPr>
    </w:p>
    <w:p w:rsidR="00E03EBB" w:rsidRDefault="00E03EBB" w:rsidP="00E03EBB">
      <w:pPr>
        <w:jc w:val="center"/>
        <w:rPr>
          <w:sz w:val="24"/>
        </w:rPr>
      </w:pPr>
      <w:r>
        <w:rPr>
          <w:sz w:val="24"/>
        </w:rPr>
        <w:t>ПОСТАНОВЛЕНИЕ</w:t>
      </w:r>
    </w:p>
    <w:p w:rsidR="00E03EBB" w:rsidRDefault="00E03EBB" w:rsidP="00E03EBB">
      <w:pPr>
        <w:rPr>
          <w:sz w:val="24"/>
        </w:rPr>
      </w:pPr>
    </w:p>
    <w:p w:rsidR="00E03EBB" w:rsidRDefault="00414004" w:rsidP="00E03EBB">
      <w:pPr>
        <w:rPr>
          <w:sz w:val="24"/>
        </w:rPr>
      </w:pPr>
      <w:r>
        <w:rPr>
          <w:sz w:val="24"/>
        </w:rPr>
        <w:t>05.06.2017</w:t>
      </w:r>
      <w:r w:rsidR="00E03EBB">
        <w:rPr>
          <w:sz w:val="24"/>
        </w:rPr>
        <w:tab/>
      </w:r>
      <w:r w:rsidR="00E03EBB">
        <w:rPr>
          <w:sz w:val="24"/>
        </w:rPr>
        <w:tab/>
      </w:r>
      <w:r w:rsidR="00E03EBB">
        <w:rPr>
          <w:sz w:val="24"/>
        </w:rPr>
        <w:tab/>
      </w:r>
      <w:r>
        <w:rPr>
          <w:sz w:val="24"/>
        </w:rPr>
        <w:t xml:space="preserve">     с</w:t>
      </w:r>
      <w:proofErr w:type="gramStart"/>
      <w:r>
        <w:rPr>
          <w:sz w:val="24"/>
        </w:rPr>
        <w:t>.Н</w:t>
      </w:r>
      <w:proofErr w:type="gramEnd"/>
      <w:r>
        <w:rPr>
          <w:sz w:val="24"/>
        </w:rPr>
        <w:t>овомихайловка</w:t>
      </w:r>
      <w:r>
        <w:rPr>
          <w:sz w:val="24"/>
        </w:rPr>
        <w:tab/>
      </w:r>
      <w:r>
        <w:rPr>
          <w:sz w:val="24"/>
        </w:rPr>
        <w:tab/>
      </w:r>
      <w:r>
        <w:rPr>
          <w:sz w:val="24"/>
        </w:rPr>
        <w:tab/>
        <w:t xml:space="preserve">   №  33</w:t>
      </w:r>
    </w:p>
    <w:p w:rsidR="00E03EBB" w:rsidRDefault="00E03EBB" w:rsidP="00E03EBB">
      <w:pPr>
        <w:rPr>
          <w:sz w:val="24"/>
        </w:rPr>
      </w:pPr>
    </w:p>
    <w:p w:rsidR="00E03EBB" w:rsidRDefault="00E03EBB" w:rsidP="00E03EBB">
      <w:pPr>
        <w:rPr>
          <w:sz w:val="24"/>
        </w:rPr>
      </w:pPr>
      <w:r>
        <w:rPr>
          <w:sz w:val="24"/>
        </w:rPr>
        <w:t xml:space="preserve">По обеспечению безопасности на </w:t>
      </w:r>
      <w:proofErr w:type="gramStart"/>
      <w:r>
        <w:rPr>
          <w:sz w:val="24"/>
        </w:rPr>
        <w:t>водных</w:t>
      </w:r>
      <w:proofErr w:type="gramEnd"/>
    </w:p>
    <w:p w:rsidR="00E03EBB" w:rsidRDefault="00E03EBB" w:rsidP="00E03EBB">
      <w:pPr>
        <w:rPr>
          <w:sz w:val="24"/>
        </w:rPr>
      </w:pPr>
      <w:proofErr w:type="gramStart"/>
      <w:r>
        <w:rPr>
          <w:sz w:val="24"/>
        </w:rPr>
        <w:t>объектах</w:t>
      </w:r>
      <w:proofErr w:type="gramEnd"/>
      <w:r>
        <w:rPr>
          <w:sz w:val="24"/>
        </w:rPr>
        <w:t xml:space="preserve"> в период подготовки и </w:t>
      </w:r>
      <w:proofErr w:type="spellStart"/>
      <w:r>
        <w:rPr>
          <w:sz w:val="24"/>
        </w:rPr>
        <w:t>проведе</w:t>
      </w:r>
      <w:proofErr w:type="spellEnd"/>
      <w:r>
        <w:rPr>
          <w:sz w:val="24"/>
        </w:rPr>
        <w:t>-</w:t>
      </w:r>
    </w:p>
    <w:p w:rsidR="00E03EBB" w:rsidRDefault="00E03EBB" w:rsidP="00E03EBB">
      <w:pPr>
        <w:rPr>
          <w:sz w:val="24"/>
        </w:rPr>
      </w:pPr>
      <w:proofErr w:type="spellStart"/>
      <w:r>
        <w:rPr>
          <w:sz w:val="24"/>
        </w:rPr>
        <w:t>ния</w:t>
      </w:r>
      <w:proofErr w:type="spellEnd"/>
      <w:r>
        <w:rPr>
          <w:sz w:val="24"/>
        </w:rPr>
        <w:t xml:space="preserve"> купального сезона.</w:t>
      </w:r>
    </w:p>
    <w:p w:rsidR="00E03EBB" w:rsidRDefault="00E03EBB" w:rsidP="00E03EBB">
      <w:pPr>
        <w:rPr>
          <w:sz w:val="24"/>
        </w:rPr>
      </w:pPr>
    </w:p>
    <w:p w:rsidR="00E03EBB" w:rsidRDefault="00E03EBB" w:rsidP="00E03EBB">
      <w:pPr>
        <w:rPr>
          <w:sz w:val="24"/>
        </w:rPr>
      </w:pPr>
    </w:p>
    <w:p w:rsidR="00E03EBB" w:rsidRDefault="00E03EBB" w:rsidP="00E03EBB">
      <w:pPr>
        <w:pStyle w:val="a3"/>
      </w:pPr>
      <w:r>
        <w:tab/>
        <w:t xml:space="preserve">В соответствии с Федеральным законом от 24.12.1994г. № 68 «О защите населения и территории от чрезвычайных ситуаций природного и техногенного характера», с Водным кодексом Российской Федерации и Федеральным законом от 03.06.2006г. № 73-ФЗ и руководствуясь </w:t>
      </w:r>
      <w:proofErr w:type="gramStart"/>
      <w:r>
        <w:t>ч</w:t>
      </w:r>
      <w:proofErr w:type="gramEnd"/>
      <w:r>
        <w:t xml:space="preserve">. 1 п. 31 ст. 9 Устава муниципального образования Новомихайловский сельсовет, администрация Новомихайловского сельсовета </w:t>
      </w:r>
      <w:r>
        <w:tab/>
        <w:t>ПОСТАНОВЛЯЕТ:</w:t>
      </w:r>
    </w:p>
    <w:p w:rsidR="00E03EBB" w:rsidRDefault="00E03EBB" w:rsidP="00E03EBB">
      <w:pPr>
        <w:jc w:val="both"/>
        <w:rPr>
          <w:sz w:val="24"/>
        </w:rPr>
      </w:pPr>
      <w:r>
        <w:rPr>
          <w:sz w:val="24"/>
        </w:rPr>
        <w:tab/>
        <w:t xml:space="preserve">1. </w:t>
      </w:r>
      <w:r w:rsidR="00414004">
        <w:rPr>
          <w:sz w:val="24"/>
        </w:rPr>
        <w:t>О</w:t>
      </w:r>
      <w:r>
        <w:rPr>
          <w:sz w:val="24"/>
        </w:rPr>
        <w:t>рганизовать информацию населения профилактическим материалом по предупреждению несчастных случаев на воде через обнародование на информационном стенде «ИНФОРМАЦИЯ ДЛЯ ВАС».</w:t>
      </w:r>
    </w:p>
    <w:p w:rsidR="00E03EBB" w:rsidRDefault="00E03EBB" w:rsidP="00E03EBB">
      <w:pPr>
        <w:jc w:val="both"/>
        <w:rPr>
          <w:sz w:val="24"/>
        </w:rPr>
      </w:pPr>
      <w:r>
        <w:rPr>
          <w:sz w:val="24"/>
        </w:rPr>
        <w:tab/>
        <w:t>2. Рекомендовать директору школы Еременко Г.И. провести разъяснительную работу среди педагогического коллектива, занятыми оздоровлением детей в летний период о необходимости обследования предполагаемого места купания. Купание детей проводить под контролем взрослых.</w:t>
      </w:r>
    </w:p>
    <w:p w:rsidR="00E03EBB" w:rsidRDefault="00E03EBB" w:rsidP="00E03EBB">
      <w:pPr>
        <w:jc w:val="both"/>
        <w:rPr>
          <w:sz w:val="24"/>
        </w:rPr>
      </w:pPr>
      <w:r>
        <w:rPr>
          <w:sz w:val="24"/>
        </w:rPr>
        <w:tab/>
        <w:t>3. Купание запрещено на водных объектах, где установлены аншлаги «Купание запрещено!».</w:t>
      </w:r>
    </w:p>
    <w:p w:rsidR="00E03EBB" w:rsidRDefault="00E03EBB" w:rsidP="00E03EBB">
      <w:pPr>
        <w:jc w:val="both"/>
        <w:rPr>
          <w:sz w:val="24"/>
        </w:rPr>
      </w:pPr>
      <w:r>
        <w:rPr>
          <w:sz w:val="24"/>
        </w:rPr>
        <w:tab/>
        <w:t>4. Рекомендовать руководителям учреждений школы, детского сада, СДК, магазинов, почты при проведении коллективных выездов на отдых или других массовых мероприятий на водоёмах выделять лиц, ответственных за безопасность людей на воде, общественный порядок и охрану окружающей среды.</w:t>
      </w:r>
    </w:p>
    <w:p w:rsidR="00E03EBB" w:rsidRPr="00C2013E" w:rsidRDefault="00E03EBB" w:rsidP="00E03EBB">
      <w:pPr>
        <w:jc w:val="both"/>
        <w:rPr>
          <w:sz w:val="24"/>
          <w:szCs w:val="24"/>
        </w:rPr>
      </w:pPr>
      <w:r>
        <w:rPr>
          <w:sz w:val="24"/>
        </w:rPr>
        <w:tab/>
        <w:t xml:space="preserve">5. </w:t>
      </w:r>
      <w:r w:rsidRPr="00F314B2">
        <w:rPr>
          <w:sz w:val="24"/>
          <w:szCs w:val="24"/>
        </w:rPr>
        <w:t xml:space="preserve"> </w:t>
      </w:r>
      <w:r w:rsidRPr="00C2013E">
        <w:rPr>
          <w:sz w:val="24"/>
          <w:szCs w:val="24"/>
        </w:rPr>
        <w:t>Специалисту 1 категории  Новомихайловского сельсовета настоящее постановление обнародовать на информационных щитах «Обнародование» и опубликовать на сайте администрации муниципального образования Алтайский район.</w:t>
      </w:r>
    </w:p>
    <w:p w:rsidR="00E03EBB" w:rsidRDefault="00E03EBB" w:rsidP="00E03EBB">
      <w:pPr>
        <w:jc w:val="both"/>
        <w:rPr>
          <w:sz w:val="24"/>
        </w:rPr>
      </w:pPr>
      <w:r>
        <w:rPr>
          <w:sz w:val="24"/>
        </w:rPr>
        <w:tab/>
        <w:t xml:space="preserve">6. Контроль </w:t>
      </w:r>
      <w:r w:rsidR="00414004">
        <w:rPr>
          <w:sz w:val="24"/>
        </w:rPr>
        <w:t>настоящего Постановления оставляю за собой.</w:t>
      </w:r>
    </w:p>
    <w:p w:rsidR="00E03EBB" w:rsidRDefault="00E03EBB" w:rsidP="00E03EBB">
      <w:pPr>
        <w:jc w:val="both"/>
        <w:rPr>
          <w:sz w:val="24"/>
        </w:rPr>
      </w:pPr>
    </w:p>
    <w:p w:rsidR="00E03EBB" w:rsidRDefault="00414004" w:rsidP="00E03EBB">
      <w:pPr>
        <w:jc w:val="both"/>
        <w:rPr>
          <w:sz w:val="24"/>
        </w:rPr>
      </w:pPr>
      <w:proofErr w:type="spellStart"/>
      <w:r>
        <w:rPr>
          <w:sz w:val="24"/>
        </w:rPr>
        <w:t>ВрИО</w:t>
      </w:r>
      <w:proofErr w:type="spellEnd"/>
      <w:r>
        <w:rPr>
          <w:sz w:val="24"/>
        </w:rPr>
        <w:t xml:space="preserve"> главы</w:t>
      </w:r>
      <w:r w:rsidR="00E03EBB">
        <w:rPr>
          <w:sz w:val="24"/>
        </w:rPr>
        <w:t xml:space="preserve"> Новомихайловского сельсовета             </w:t>
      </w:r>
      <w:r>
        <w:rPr>
          <w:sz w:val="24"/>
        </w:rPr>
        <w:t xml:space="preserve">                      А</w:t>
      </w:r>
      <w:r w:rsidR="00E03EBB">
        <w:rPr>
          <w:sz w:val="24"/>
        </w:rPr>
        <w:t xml:space="preserve">.А. </w:t>
      </w:r>
      <w:r>
        <w:rPr>
          <w:sz w:val="24"/>
        </w:rPr>
        <w:t>Бутина</w:t>
      </w:r>
    </w:p>
    <w:p w:rsidR="00E03EBB" w:rsidRDefault="00E03EBB" w:rsidP="00E03EBB"/>
    <w:p w:rsidR="00AB3E9C" w:rsidRDefault="00AB3E9C"/>
    <w:sectPr w:rsidR="00AB3E9C" w:rsidSect="009D44CC">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3EBB"/>
    <w:rsid w:val="00414004"/>
    <w:rsid w:val="00631CB1"/>
    <w:rsid w:val="008A7A6C"/>
    <w:rsid w:val="009A130F"/>
    <w:rsid w:val="009D44CC"/>
    <w:rsid w:val="00AB3E9C"/>
    <w:rsid w:val="00E03E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EB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03EBB"/>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3EBB"/>
    <w:rPr>
      <w:rFonts w:ascii="Times New Roman" w:eastAsia="Times New Roman" w:hAnsi="Times New Roman" w:cs="Times New Roman"/>
      <w:sz w:val="24"/>
      <w:szCs w:val="20"/>
      <w:lang w:eastAsia="ru-RU"/>
    </w:rPr>
  </w:style>
  <w:style w:type="paragraph" w:styleId="a3">
    <w:name w:val="Body Text"/>
    <w:basedOn w:val="a"/>
    <w:link w:val="a4"/>
    <w:semiHidden/>
    <w:rsid w:val="00E03EBB"/>
    <w:pPr>
      <w:jc w:val="both"/>
    </w:pPr>
    <w:rPr>
      <w:sz w:val="24"/>
    </w:rPr>
  </w:style>
  <w:style w:type="character" w:customStyle="1" w:styleId="a4">
    <w:name w:val="Основной текст Знак"/>
    <w:basedOn w:val="a0"/>
    <w:link w:val="a3"/>
    <w:semiHidden/>
    <w:rsid w:val="00E03EBB"/>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277</Words>
  <Characters>1583</Characters>
  <Application>Microsoft Office Word</Application>
  <DocSecurity>0</DocSecurity>
  <Lines>13</Lines>
  <Paragraphs>3</Paragraphs>
  <ScaleCrop>false</ScaleCrop>
  <Company>Microsoft</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2017-06-05T07:59:00Z</cp:lastPrinted>
  <dcterms:created xsi:type="dcterms:W3CDTF">2017-06-05T08:01:00Z</dcterms:created>
  <dcterms:modified xsi:type="dcterms:W3CDTF">2017-06-05T08:01:00Z</dcterms:modified>
</cp:coreProperties>
</file>