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650445591"/>
    <w:bookmarkEnd w:id="0"/>
    <w:p w:rsidR="00AB2441" w:rsidRDefault="00845C29" w:rsidP="00AB2441">
      <w:pPr>
        <w:jc w:val="both"/>
        <w:rPr>
          <w:sz w:val="40"/>
          <w:szCs w:val="40"/>
        </w:rPr>
      </w:pPr>
      <w:r w:rsidRPr="00B979D9">
        <w:object w:dxaOrig="10365" w:dyaOrig="144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8.25pt;height:723pt" o:ole="">
            <v:imagedata r:id="rId6" o:title=""/>
          </v:shape>
          <o:OLEObject Type="Embed" ProgID="Word.Document.8" ShapeID="_x0000_i1025" DrawAspect="Content" ObjectID="_1680686478" r:id="rId7">
            <o:FieldCodes>\s</o:FieldCodes>
          </o:OLEObject>
        </w:object>
      </w:r>
    </w:p>
    <w:p w:rsidR="00AB2441" w:rsidRDefault="00AB2441" w:rsidP="00AB2441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ОТЧЕТ ГЛАВЫ НОВОМИХАЙЛОВСКОГО СЕЛЬСОВЕТА</w:t>
      </w:r>
    </w:p>
    <w:p w:rsidR="00AB2441" w:rsidRDefault="00AB2441" w:rsidP="00AB2441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 РЕЗУЛЬТАТАХ ДЕЯТЕЛЬНОСТИ</w:t>
      </w:r>
    </w:p>
    <w:p w:rsidR="00AB2441" w:rsidRDefault="00AB2441" w:rsidP="00AB2441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АДМИНИСТРАЦИИ НОМИХАЙЛОВСКОГО СЕЛЬСОВЕТА</w:t>
      </w:r>
    </w:p>
    <w:p w:rsidR="00AB2441" w:rsidRDefault="00AB2441" w:rsidP="00AB2441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ЗА 2020 ГОД</w:t>
      </w:r>
    </w:p>
    <w:p w:rsidR="00AB2441" w:rsidRDefault="00AB2441" w:rsidP="00AB2441">
      <w:pPr>
        <w:rPr>
          <w:b/>
          <w:bCs/>
          <w:sz w:val="30"/>
          <w:szCs w:val="30"/>
        </w:rPr>
      </w:pP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>Основными направлениями деятельности администрации в 2020 году стали: решения социальных вопросов, вопросов благоустройства населенного пункта поселения, обеспечение жизнедеятельности и безопасности жителей. При этом работа администрации проводилась в соответствии с законодательством РФ и в объеме полномочий органов местного самоуправления, определенных 131-Федеральным Законом и Уставом муниципального образования Новомихайловский сельсовет.</w:t>
      </w:r>
    </w:p>
    <w:p w:rsidR="00AB2441" w:rsidRDefault="00AB2441" w:rsidP="00AB2441">
      <w:pPr>
        <w:ind w:firstLine="539"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Экономическая сфера</w:t>
      </w:r>
    </w:p>
    <w:p w:rsidR="00AB2441" w:rsidRDefault="00AB2441" w:rsidP="00AB2441">
      <w:pPr>
        <w:ind w:firstLine="539"/>
        <w:jc w:val="center"/>
        <w:rPr>
          <w:b/>
          <w:sz w:val="30"/>
          <w:szCs w:val="30"/>
          <w:u w:val="single"/>
        </w:rPr>
      </w:pP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Анализируя исполнения бюджета за отчетный период, доходы бюджета сельского поселения исполнены в целом на сумму </w:t>
      </w:r>
      <w:r w:rsidR="00010F1D">
        <w:rPr>
          <w:color w:val="282828"/>
        </w:rPr>
        <w:t>11291,0</w:t>
      </w:r>
      <w:r>
        <w:rPr>
          <w:color w:val="282828"/>
        </w:rPr>
        <w:t xml:space="preserve"> тыс. руб., что составляет</w:t>
      </w:r>
      <w:r w:rsidR="0077693F">
        <w:rPr>
          <w:color w:val="282828"/>
        </w:rPr>
        <w:t xml:space="preserve"> </w:t>
      </w:r>
      <w:r w:rsidR="00010F1D">
        <w:rPr>
          <w:color w:val="282828"/>
        </w:rPr>
        <w:t>100</w:t>
      </w:r>
      <w:r>
        <w:rPr>
          <w:color w:val="282828"/>
        </w:rPr>
        <w:t xml:space="preserve"> % к уточненному плану, в том числе налоговые и неналоговые доходы поступили в сумме </w:t>
      </w:r>
      <w:r w:rsidR="00010F1D">
        <w:rPr>
          <w:color w:val="282828"/>
        </w:rPr>
        <w:t>1068,8 тыс. руб., что составляет 96</w:t>
      </w:r>
      <w:r>
        <w:rPr>
          <w:color w:val="282828"/>
        </w:rPr>
        <w:t xml:space="preserve"> % к запланированным поступлениям.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-Поступления в виде налоговых доходов на </w:t>
      </w:r>
      <w:r w:rsidR="00010F1D">
        <w:rPr>
          <w:color w:val="282828"/>
        </w:rPr>
        <w:t>доходы физических лиц (НДФЛ) – 321,2</w:t>
      </w:r>
      <w:r>
        <w:rPr>
          <w:color w:val="282828"/>
        </w:rPr>
        <w:t xml:space="preserve"> тыс. руб., что со</w:t>
      </w:r>
      <w:r w:rsidR="00010F1D">
        <w:rPr>
          <w:color w:val="282828"/>
        </w:rPr>
        <w:t>ставляет 99</w:t>
      </w:r>
      <w:r>
        <w:rPr>
          <w:color w:val="282828"/>
        </w:rPr>
        <w:t xml:space="preserve"> % к уточненному плану;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-налоги на имущество </w:t>
      </w:r>
      <w:proofErr w:type="gramStart"/>
      <w:r>
        <w:rPr>
          <w:color w:val="282828"/>
        </w:rPr>
        <w:t xml:space="preserve">( </w:t>
      </w:r>
      <w:proofErr w:type="gramEnd"/>
      <w:r>
        <w:rPr>
          <w:color w:val="282828"/>
        </w:rPr>
        <w:t xml:space="preserve">земельный налог и налог на имущество физ. лиц) </w:t>
      </w:r>
      <w:r w:rsidR="00FF6958">
        <w:rPr>
          <w:color w:val="282828"/>
        </w:rPr>
        <w:t>384,6тыс. руб., что составляет 94</w:t>
      </w:r>
      <w:r>
        <w:rPr>
          <w:color w:val="282828"/>
        </w:rPr>
        <w:t xml:space="preserve"> % к уточненному плану, в том числе налог на имущество – </w:t>
      </w:r>
      <w:r w:rsidR="00FF6958">
        <w:rPr>
          <w:color w:val="282828"/>
        </w:rPr>
        <w:t>34,3  тыс. руб., что составляет 8</w:t>
      </w:r>
      <w:r>
        <w:rPr>
          <w:color w:val="282828"/>
        </w:rPr>
        <w:t xml:space="preserve">6 % к уточненному плану, земельный налог </w:t>
      </w:r>
      <w:r w:rsidR="00FF6958">
        <w:rPr>
          <w:color w:val="282828"/>
        </w:rPr>
        <w:t xml:space="preserve">350,3  тыс. руб., что составляет 95 </w:t>
      </w:r>
      <w:r>
        <w:rPr>
          <w:color w:val="282828"/>
        </w:rPr>
        <w:t xml:space="preserve"> % к уточненному плану;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-доходы от использования имущества, находящегося в государственной и муниципальной собственности </w:t>
      </w:r>
      <w:r w:rsidR="00FF6958">
        <w:rPr>
          <w:color w:val="282828"/>
        </w:rPr>
        <w:t xml:space="preserve">79,1 </w:t>
      </w:r>
      <w:r>
        <w:rPr>
          <w:color w:val="282828"/>
        </w:rPr>
        <w:t xml:space="preserve"> тыс. руб., что составляет 100 % к уточненному плану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-безвозмездные поступления </w:t>
      </w:r>
      <w:r w:rsidR="00261B97">
        <w:rPr>
          <w:color w:val="282828"/>
        </w:rPr>
        <w:t>10230,2</w:t>
      </w:r>
      <w:r>
        <w:rPr>
          <w:color w:val="282828"/>
        </w:rPr>
        <w:t xml:space="preserve"> тыс. руб., что составляет 100 % к первоначально запланированным поступлениям;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-прочие неналоговые поступления </w:t>
      </w:r>
      <w:r w:rsidR="00261B97">
        <w:rPr>
          <w:color w:val="282828"/>
        </w:rPr>
        <w:t>15,1 тыс. руб., что составляет 97</w:t>
      </w:r>
      <w:r>
        <w:rPr>
          <w:color w:val="282828"/>
        </w:rPr>
        <w:t xml:space="preserve"> % к уточненному плану из них: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Расходы бюджета Новомихайловского сельсовета  в целом составили </w:t>
      </w:r>
      <w:r w:rsidR="00261B97">
        <w:rPr>
          <w:color w:val="282828"/>
        </w:rPr>
        <w:t>10866,2</w:t>
      </w:r>
      <w:r>
        <w:rPr>
          <w:color w:val="282828"/>
        </w:rPr>
        <w:t xml:space="preserve"> тыс. руб., что составляет </w:t>
      </w:r>
      <w:r w:rsidR="00261B97">
        <w:rPr>
          <w:color w:val="282828"/>
        </w:rPr>
        <w:t>86,2</w:t>
      </w:r>
      <w:r>
        <w:rPr>
          <w:color w:val="282828"/>
        </w:rPr>
        <w:t xml:space="preserve"> % к уточненному плану, из </w:t>
      </w:r>
      <w:proofErr w:type="gramStart"/>
      <w:r>
        <w:rPr>
          <w:color w:val="282828"/>
        </w:rPr>
        <w:t>которых</w:t>
      </w:r>
      <w:proofErr w:type="gramEnd"/>
      <w:r>
        <w:rPr>
          <w:color w:val="282828"/>
        </w:rPr>
        <w:t>: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-расходы на общегосударственные вопросы составили </w:t>
      </w:r>
      <w:r w:rsidR="00EA708C">
        <w:rPr>
          <w:color w:val="282828"/>
        </w:rPr>
        <w:t>1323,2</w:t>
      </w:r>
      <w:r>
        <w:rPr>
          <w:color w:val="282828"/>
        </w:rPr>
        <w:t xml:space="preserve"> тыс. руб.; 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 на осуществление первичного воинского учета </w:t>
      </w:r>
      <w:r w:rsidR="00EA708C">
        <w:rPr>
          <w:color w:val="282828"/>
        </w:rPr>
        <w:t>123,8</w:t>
      </w:r>
      <w:r>
        <w:rPr>
          <w:color w:val="282828"/>
        </w:rPr>
        <w:t xml:space="preserve"> тыс. руб., 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-благоустройство – </w:t>
      </w:r>
      <w:r w:rsidR="00EA708C">
        <w:rPr>
          <w:color w:val="282828"/>
        </w:rPr>
        <w:t>888,6</w:t>
      </w:r>
      <w:r>
        <w:rPr>
          <w:color w:val="282828"/>
        </w:rPr>
        <w:t xml:space="preserve"> тыс. руб., из них уличное освещение (оплата </w:t>
      </w:r>
      <w:proofErr w:type="spellStart"/>
      <w:r>
        <w:rPr>
          <w:color w:val="282828"/>
        </w:rPr>
        <w:t>эл</w:t>
      </w:r>
      <w:proofErr w:type="spellEnd"/>
      <w:r>
        <w:rPr>
          <w:color w:val="282828"/>
        </w:rPr>
        <w:t xml:space="preserve">. энергии, ремонт) </w:t>
      </w:r>
      <w:r w:rsidR="00EA708C">
        <w:rPr>
          <w:color w:val="282828"/>
        </w:rPr>
        <w:t>111,5</w:t>
      </w:r>
      <w:r>
        <w:rPr>
          <w:color w:val="282828"/>
        </w:rPr>
        <w:t xml:space="preserve"> тыс</w:t>
      </w:r>
      <w:proofErr w:type="gramStart"/>
      <w:r>
        <w:rPr>
          <w:color w:val="282828"/>
        </w:rPr>
        <w:t>.р</w:t>
      </w:r>
      <w:proofErr w:type="gramEnd"/>
      <w:r>
        <w:rPr>
          <w:color w:val="282828"/>
        </w:rPr>
        <w:t xml:space="preserve">уб., прочее благоустройство- </w:t>
      </w:r>
      <w:r w:rsidR="00136872">
        <w:rPr>
          <w:color w:val="282828"/>
        </w:rPr>
        <w:t xml:space="preserve">322,5 </w:t>
      </w:r>
      <w:r>
        <w:rPr>
          <w:color w:val="282828"/>
        </w:rPr>
        <w:t xml:space="preserve"> тыс.руб. (озеленение, ремонт остановки по улице Кирова, замена дорожных знаков, </w:t>
      </w:r>
      <w:proofErr w:type="spellStart"/>
      <w:r>
        <w:rPr>
          <w:color w:val="282828"/>
        </w:rPr>
        <w:t>акарицидная</w:t>
      </w:r>
      <w:proofErr w:type="spellEnd"/>
      <w:r>
        <w:rPr>
          <w:color w:val="282828"/>
        </w:rPr>
        <w:t xml:space="preserve"> обработка населенного пункта, </w:t>
      </w:r>
      <w:proofErr w:type="spellStart"/>
      <w:r>
        <w:t>грейдирование</w:t>
      </w:r>
      <w:proofErr w:type="spellEnd"/>
      <w:r>
        <w:t xml:space="preserve"> улиц и переулков, ямочный ремонт, отсыпка улиц </w:t>
      </w:r>
      <w:proofErr w:type="spellStart"/>
      <w:r>
        <w:t>песчанно-гравийной</w:t>
      </w:r>
      <w:proofErr w:type="spellEnd"/>
      <w:r>
        <w:t xml:space="preserve"> смесью)</w:t>
      </w:r>
      <w:r>
        <w:rPr>
          <w:color w:val="282828"/>
        </w:rPr>
        <w:t>.</w:t>
      </w:r>
    </w:p>
    <w:p w:rsidR="00AB2441" w:rsidRDefault="00AB2441" w:rsidP="00AB2441">
      <w:pPr>
        <w:ind w:firstLine="539"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Социальная сфера</w:t>
      </w:r>
    </w:p>
    <w:p w:rsidR="00AB2441" w:rsidRDefault="00AB2441" w:rsidP="00AB2441">
      <w:pPr>
        <w:ind w:firstLine="539"/>
        <w:jc w:val="center"/>
        <w:rPr>
          <w:b/>
          <w:sz w:val="30"/>
          <w:szCs w:val="30"/>
          <w:u w:val="single"/>
        </w:rPr>
      </w:pPr>
    </w:p>
    <w:p w:rsidR="00AB2441" w:rsidRDefault="00AB2441" w:rsidP="00AB2441">
      <w:pPr>
        <w:jc w:val="both"/>
        <w:rPr>
          <w:color w:val="282828"/>
          <w:sz w:val="24"/>
          <w:szCs w:val="24"/>
        </w:rPr>
      </w:pPr>
      <w:r>
        <w:rPr>
          <w:color w:val="282828"/>
          <w:sz w:val="24"/>
          <w:szCs w:val="24"/>
        </w:rPr>
        <w:t xml:space="preserve">Сегодня на территории села расположены – 1 школа (число посещающих детей 103 человека в 2020 году), детский сад «Зернышко» (число посещающих детей 41 человек в </w:t>
      </w:r>
      <w:r>
        <w:rPr>
          <w:color w:val="282828"/>
          <w:sz w:val="24"/>
          <w:szCs w:val="24"/>
        </w:rPr>
        <w:lastRenderedPageBreak/>
        <w:t>2020 году), ФАП, Отделение почтовой связи, Дом культуры, сельская библиотека, православный Храм.</w:t>
      </w:r>
    </w:p>
    <w:p w:rsidR="00AB2441" w:rsidRDefault="00AB2441" w:rsidP="00AB2441">
      <w:pPr>
        <w:jc w:val="both"/>
        <w:rPr>
          <w:sz w:val="24"/>
          <w:szCs w:val="24"/>
        </w:rPr>
      </w:pP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Демографическая ситуация, которая характеризуется увеличением численности населения. Численность населения за отчетный год составила – 1018 человек, увеличилось на 6 человек. За отчетный период родилось 17, умерло 14 человек. 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>Говоря о занятости населения в 2020 г. всего трудоспособного населения на территории поселения 656 человека, из них безработных граждан, зарегистрированных в государственном учреждении службы занятости – 12 человек.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Миграционный прирост составил 8 человек, выбыло за отчетный период 5. Ежегодный рост численности населения не только за счет рождаемости, но и за счет миграции из других районов Республики Хакасия и регионов Российской Федерации, а также увеличение количества почтовых адресов говорит о том, что село Новомихайловка привлекательно, как удобное и комфортное место для проживания. 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За 2020 год в сельскую администрацию поступило более 50 обращений граждан. В своей работе мы стремились к тому, чтобы ни одно заявление не осталось без рассмотрения. На заявления давались разъяснения, проводились беседы, выдавались справки, подготавливались необходимые документы, выходили на связь с районными структурами. В течение года жителям поселения выдано 286 справок разного рода.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территории поселения действует Совет ветеранов, председателем с 2018 года является жительница села и работник администрации Александрова Галина Николаевна. Совет инвалидов, председателем которого является </w:t>
      </w:r>
      <w:proofErr w:type="spellStart"/>
      <w:r>
        <w:rPr>
          <w:sz w:val="24"/>
          <w:szCs w:val="24"/>
        </w:rPr>
        <w:t>Грауберг</w:t>
      </w:r>
      <w:proofErr w:type="spellEnd"/>
      <w:r>
        <w:rPr>
          <w:sz w:val="24"/>
          <w:szCs w:val="24"/>
        </w:rPr>
        <w:t xml:space="preserve"> Людмила Андреевна, с её стороны в селе без внимания не остался ни один нуждающийся в помощи гражданин. Совет молодежи, который возглавляет </w:t>
      </w:r>
      <w:proofErr w:type="spellStart"/>
      <w:r>
        <w:rPr>
          <w:sz w:val="24"/>
          <w:szCs w:val="24"/>
        </w:rPr>
        <w:t>Сагалакова</w:t>
      </w:r>
      <w:proofErr w:type="spellEnd"/>
      <w:r>
        <w:rPr>
          <w:sz w:val="24"/>
          <w:szCs w:val="24"/>
        </w:rPr>
        <w:t xml:space="preserve"> Татьяна Александровна, которая  организуют молодых людей, и участвуют во многих проводимых районных мероприятиях, защищают честь нашего села. Женсовет, председателем которого является Попова Лариса Валериевна. Администрация и Советы активно сотрудничают. Большую работу провели по благоустройству, проводили подворные обходы, беседовали с жителями, убеждали, вручали предупреждения. Советы подобрались из неравнодушных, активных людей. Хочется сказать им огромное СПАСИБО ЗА ВАШУ РАБОТУ!</w:t>
      </w:r>
    </w:p>
    <w:p w:rsidR="00AB2441" w:rsidRDefault="00AB2441" w:rsidP="00AB2441">
      <w:pPr>
        <w:ind w:left="720"/>
        <w:contextualSpacing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Благоустройство</w:t>
      </w:r>
    </w:p>
    <w:p w:rsidR="00AB2441" w:rsidRDefault="00AB2441" w:rsidP="00AB2441">
      <w:pPr>
        <w:ind w:left="720"/>
        <w:contextualSpacing/>
        <w:jc w:val="center"/>
        <w:rPr>
          <w:b/>
          <w:sz w:val="30"/>
          <w:szCs w:val="30"/>
          <w:u w:val="single"/>
        </w:rPr>
      </w:pPr>
    </w:p>
    <w:p w:rsidR="00AB2441" w:rsidRDefault="00AB2441" w:rsidP="00AB2441">
      <w:pPr>
        <w:ind w:left="-210"/>
        <w:contextualSpacing/>
        <w:jc w:val="both"/>
        <w:rPr>
          <w:sz w:val="24"/>
          <w:szCs w:val="24"/>
        </w:rPr>
      </w:pPr>
      <w:r>
        <w:rPr>
          <w:color w:val="282828"/>
          <w:sz w:val="24"/>
          <w:szCs w:val="24"/>
        </w:rPr>
        <w:t xml:space="preserve">С начала 2020 года </w:t>
      </w:r>
      <w:proofErr w:type="gramStart"/>
      <w:r>
        <w:rPr>
          <w:color w:val="282828"/>
          <w:sz w:val="24"/>
          <w:szCs w:val="24"/>
        </w:rPr>
        <w:t>проведено 80  мероприятий из них проведено</w:t>
      </w:r>
      <w:proofErr w:type="gramEnd"/>
      <w:r>
        <w:rPr>
          <w:color w:val="282828"/>
          <w:sz w:val="24"/>
          <w:szCs w:val="24"/>
        </w:rPr>
        <w:t xml:space="preserve"> 2 субботника по наведению порядка и улучшению санитарного состояния, особое внимание уделяется санитарным пятницам, на которых выполняются работы по благоустройству мест общественного пользования, территории памятника, кладбища, зеленное насаждение вдоль трассы автодороги Абакан-Саяногорск. Обкашиваются территория около детских площадок, заброшенные земельные участки. На </w:t>
      </w:r>
      <w:r>
        <w:rPr>
          <w:sz w:val="24"/>
          <w:szCs w:val="24"/>
        </w:rPr>
        <w:t xml:space="preserve"> постоянном контроле порядок на сельском кладбище, на детской игровой площадке, хоккейной коробке, по всему селу.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>В отчетном периоде проведена следующая работа: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 xml:space="preserve">- </w:t>
      </w:r>
      <w:proofErr w:type="spellStart"/>
      <w:r>
        <w:rPr>
          <w:color w:val="282828"/>
        </w:rPr>
        <w:t>аккарицидная</w:t>
      </w:r>
      <w:proofErr w:type="spellEnd"/>
      <w:r>
        <w:rPr>
          <w:color w:val="282828"/>
        </w:rPr>
        <w:t xml:space="preserve"> обработка территории на сумму 61,5 тыс. руб.</w:t>
      </w:r>
      <w:proofErr w:type="gramStart"/>
      <w:r>
        <w:rPr>
          <w:color w:val="282828"/>
        </w:rPr>
        <w:t xml:space="preserve"> .</w:t>
      </w:r>
      <w:proofErr w:type="gramEnd"/>
      <w:r>
        <w:rPr>
          <w:color w:val="282828"/>
        </w:rPr>
        <w:t>;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>- покраска детской площадки;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>-  в рамках участия в региональной программе м» Модернизация системы уличного освещения Новомихайловского сельсовета с использованием энергосберегающих светильников</w:t>
      </w:r>
      <w:proofErr w:type="gramStart"/>
      <w:r>
        <w:rPr>
          <w:color w:val="282828"/>
        </w:rPr>
        <w:t xml:space="preserve"> ,</w:t>
      </w:r>
      <w:proofErr w:type="gramEnd"/>
      <w:r>
        <w:rPr>
          <w:color w:val="282828"/>
        </w:rPr>
        <w:t xml:space="preserve"> заменено 94 светильника мощностью 50 Вт на сумму 454,5 тыс.руб.,  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>- ремонт остановок;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>-отремонтированы сельские дороги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>- по улице  Кирова проведен ямочный ремонт асфальтного покрытия на сумму 252,3 тыс. руб.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lastRenderedPageBreak/>
        <w:t xml:space="preserve">-отсыпка дорог </w:t>
      </w:r>
      <w:proofErr w:type="spellStart"/>
      <w:r>
        <w:rPr>
          <w:color w:val="282828"/>
        </w:rPr>
        <w:t>песчанно-гравийной</w:t>
      </w:r>
      <w:proofErr w:type="spellEnd"/>
      <w:r>
        <w:rPr>
          <w:color w:val="282828"/>
        </w:rPr>
        <w:t xml:space="preserve"> смесью   ул. Новая, ул. Верхняя, ул. Гагарина, проезда Кирова;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 xml:space="preserve"> - </w:t>
      </w:r>
      <w:proofErr w:type="spellStart"/>
      <w:r>
        <w:rPr>
          <w:color w:val="282828"/>
        </w:rPr>
        <w:t>грейдирование</w:t>
      </w:r>
      <w:proofErr w:type="spellEnd"/>
      <w:r>
        <w:rPr>
          <w:color w:val="282828"/>
        </w:rPr>
        <w:t xml:space="preserve"> переулков села Новомихайловка;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>- в зимний период проводилась расчистка дорог от снежного покрова, подсыпка дорог ПГС;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jc w:val="both"/>
        <w:rPr>
          <w:color w:val="282828"/>
        </w:rPr>
      </w:pPr>
      <w:r>
        <w:rPr>
          <w:color w:val="282828"/>
        </w:rPr>
        <w:t>- в апреле, в июле  и в  сентябре 2020 года проведена опашка села и кладбища,  итого опахано 15,94 км</w:t>
      </w:r>
      <w:proofErr w:type="gramStart"/>
      <w:r>
        <w:rPr>
          <w:color w:val="282828"/>
        </w:rPr>
        <w:t xml:space="preserve">.; </w:t>
      </w:r>
      <w:proofErr w:type="gramEnd"/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-проводилось скашивание травы и очагов дикорастущей конопли у обочин, по переулкам, кладбища в течение всего летнего периода;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- постоянно поддерживается порядок силами администрации на полигоне временного складирования ТБО.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- в рамках подготовки к празднованию 75-й годовщины Победы проведен косметический ремонт памятника.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установлены 2 видеокамеры( на здании администрации и </w:t>
      </w:r>
      <w:proofErr w:type="spellStart"/>
      <w:proofErr w:type="gramStart"/>
      <w:r>
        <w:rPr>
          <w:sz w:val="24"/>
          <w:szCs w:val="24"/>
        </w:rPr>
        <w:t>и</w:t>
      </w:r>
      <w:proofErr w:type="spellEnd"/>
      <w:proofErr w:type="gramEnd"/>
      <w:r>
        <w:rPr>
          <w:sz w:val="24"/>
          <w:szCs w:val="24"/>
        </w:rPr>
        <w:t xml:space="preserve"> площади Дома культуры)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По итогам конкурса по благоустройству среди поселений Алтайского района наше село заняло 2 место.</w:t>
      </w:r>
    </w:p>
    <w:p w:rsidR="00AB2441" w:rsidRDefault="00AB2441" w:rsidP="00AB2441">
      <w:pPr>
        <w:jc w:val="both"/>
        <w:rPr>
          <w:sz w:val="24"/>
          <w:szCs w:val="24"/>
        </w:rPr>
      </w:pP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рамках двухмесячника по проведению мероприятий по озеленению, благоустройству и наведению санитарного порядка на территории Новомихайловского сельсовета были проведены субботники по улицам и на территориях учреждений. Около торговых павильонов предприниматели стараются облагородить свои территории. 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В течение 2020 года было выявлено 14 нарушений Правил благоустройства и санитарного содержания территории, нарушителям выданы предписания. В июле 2020 года был составлен 1 протокол на сумму 3000 рублей.</w:t>
      </w:r>
    </w:p>
    <w:p w:rsidR="00AB2441" w:rsidRDefault="00AB2441" w:rsidP="00AB2441">
      <w:pPr>
        <w:jc w:val="both"/>
        <w:rPr>
          <w:sz w:val="24"/>
          <w:szCs w:val="24"/>
        </w:rPr>
      </w:pPr>
    </w:p>
    <w:p w:rsidR="00AB2441" w:rsidRDefault="00AB2441" w:rsidP="00AB2441">
      <w:pPr>
        <w:jc w:val="both"/>
        <w:rPr>
          <w:sz w:val="24"/>
          <w:szCs w:val="24"/>
        </w:rPr>
      </w:pPr>
    </w:p>
    <w:p w:rsidR="00AB2441" w:rsidRDefault="00AB2441" w:rsidP="00AB2441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Охрана общественного порядка,</w:t>
      </w:r>
    </w:p>
    <w:p w:rsidR="00AB2441" w:rsidRDefault="00AB2441" w:rsidP="00AB2441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предупреждение и ликвидация чрезвычайных ситуаций</w:t>
      </w:r>
    </w:p>
    <w:p w:rsidR="00AB2441" w:rsidRDefault="00AB2441" w:rsidP="00AB2441">
      <w:pPr>
        <w:jc w:val="both"/>
        <w:rPr>
          <w:b/>
          <w:sz w:val="30"/>
          <w:szCs w:val="30"/>
          <w:u w:val="single"/>
        </w:rPr>
      </w:pP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Администрацией совместно с ОПС РХ № 8 регулярно ведется профилактическая работа в виде бесед с населением и распространению памяток по пожарной безопасности. В настоящее время работниками администрации Карпов Е.А., </w:t>
      </w:r>
      <w:proofErr w:type="spellStart"/>
      <w:r>
        <w:rPr>
          <w:sz w:val="24"/>
          <w:szCs w:val="24"/>
        </w:rPr>
        <w:t>Котенко</w:t>
      </w:r>
      <w:proofErr w:type="spellEnd"/>
      <w:r>
        <w:rPr>
          <w:sz w:val="24"/>
          <w:szCs w:val="24"/>
        </w:rPr>
        <w:t xml:space="preserve"> В.В., а также добровольной пожарной командой и патрульно-маневренной группой осуществляется дежурство по предотвращению возгораний в селе.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В целях пожарной безопасности за прошедший год проводилась опашка населенного пункта в весенний и осенний период, данное мероприятие затрачено 15,7 тыс. руб. С некоммерческим учреждением «Добровольной пожарной команды» заключено Соглашение о проведение на территории села профилактической работы по предупреждению пожаров, а также по тушению пожаров силами добровольных пожарных.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Выделено 300,0 тыс. руб. на  строительство дополнительного стояночного бокса для пожарного автомобиля. На эти деньги были закуплены строительные материалы: бетонные блоки в количестве 1500  шт. на сумму 68 370 руб.  00 копеек, пиломатериал в количестве 15,6 куб.м. на сумму 125 696,50 рублей. Строительство, бокса запланировано на 2021 год</w:t>
      </w:r>
    </w:p>
    <w:p w:rsidR="00AB2441" w:rsidRDefault="00AB2441" w:rsidP="00AB2441">
      <w:pPr>
        <w:jc w:val="center"/>
        <w:rPr>
          <w:b/>
          <w:sz w:val="30"/>
          <w:szCs w:val="30"/>
        </w:rPr>
      </w:pPr>
    </w:p>
    <w:p w:rsidR="00AB2441" w:rsidRDefault="00AB2441" w:rsidP="00AB2441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Культура</w:t>
      </w:r>
    </w:p>
    <w:p w:rsidR="00AB2441" w:rsidRDefault="00AB2441" w:rsidP="00AB2441">
      <w:pPr>
        <w:jc w:val="both"/>
        <w:rPr>
          <w:b/>
          <w:color w:val="FF0000"/>
          <w:sz w:val="40"/>
          <w:szCs w:val="40"/>
          <w:u w:val="single"/>
        </w:rPr>
      </w:pPr>
    </w:p>
    <w:p w:rsidR="00AB2441" w:rsidRDefault="00AB2441" w:rsidP="00AB2441">
      <w:pPr>
        <w:tabs>
          <w:tab w:val="left" w:pos="4056"/>
        </w:tabs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lastRenderedPageBreak/>
        <w:t>Дом культуры в своей работе не отделяет себя от жизни нашего села. В своей работе работники ориентируются на запросы людей и стараются обратить их интересы в стенах Дома культуры на пользу и во благо общества.</w:t>
      </w:r>
    </w:p>
    <w:p w:rsidR="00AB2441" w:rsidRDefault="00AB2441" w:rsidP="00AB2441">
      <w:pPr>
        <w:tabs>
          <w:tab w:val="left" w:pos="405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2020 год прошло 242 мероприятий (вечера отдыха, лекции и беседы, тематические, театрализованные концерты и спектакли),  которые посетило 10842 человек. Так же ведется  работа 10 клубных формирований: 3 хореографических, 2 театральных, 5 вокальных. Из них 5 детских - посещают 51 человек, 2 молодёжных – посещают 20 человек, 2 взрослых – 30 человек, 1 для пожилых – 11 человек. 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В МБУК Новомихайловский СДК  в 2019 году была приобретена аппаратура на общую сумму 343 057 рублей,00 копеек.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Устранены нарушения обязательных требований пожарной безопасности:</w:t>
      </w:r>
    </w:p>
    <w:p w:rsidR="00AB2441" w:rsidRDefault="00AB2441" w:rsidP="00AB244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проведена проверка качества огнезащитной обработки деревянных конструкций кровли, сцены, текстильных изделий;</w:t>
      </w:r>
    </w:p>
    <w:p w:rsidR="00AB2441" w:rsidRDefault="00AB2441" w:rsidP="00AB244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-выполнено эвакуационное освещение, включающееся  при отключении основного источника электропитания по всем маршрутам эвакуации.</w:t>
      </w:r>
    </w:p>
    <w:p w:rsidR="00AB2441" w:rsidRDefault="00AB2441" w:rsidP="00AB2441">
      <w:pPr>
        <w:ind w:firstLine="708"/>
        <w:jc w:val="center"/>
        <w:rPr>
          <w:b/>
          <w:sz w:val="28"/>
          <w:szCs w:val="28"/>
        </w:rPr>
      </w:pPr>
    </w:p>
    <w:p w:rsidR="00AB2441" w:rsidRDefault="00AB2441" w:rsidP="00AB2441">
      <w:pPr>
        <w:ind w:firstLine="708"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СЕЛЬСКОЕ ХОЗЯЙСТВО</w:t>
      </w:r>
    </w:p>
    <w:p w:rsidR="00AB2441" w:rsidRDefault="00AB2441" w:rsidP="00AB2441">
      <w:pPr>
        <w:ind w:firstLine="708"/>
        <w:jc w:val="center"/>
        <w:rPr>
          <w:b/>
          <w:sz w:val="30"/>
          <w:szCs w:val="30"/>
          <w:u w:val="single"/>
        </w:rPr>
      </w:pP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На территории Новомихайловского сельсовета ведет сельскохозяйственную деятельность организация ООО «Новомихайловское», директором которого является Геннадий Сергеевич  </w:t>
      </w:r>
      <w:proofErr w:type="spellStart"/>
      <w:r>
        <w:rPr>
          <w:color w:val="282828"/>
        </w:rPr>
        <w:t>Ксензов</w:t>
      </w:r>
      <w:proofErr w:type="spellEnd"/>
      <w:r>
        <w:rPr>
          <w:color w:val="282828"/>
        </w:rPr>
        <w:t xml:space="preserve">. </w:t>
      </w:r>
      <w:r>
        <w:rPr>
          <w:rStyle w:val="a7"/>
          <w:b w:val="0"/>
          <w:bdr w:val="none" w:sz="0" w:space="0" w:color="auto" w:frame="1"/>
        </w:rPr>
        <w:t>Особо хочу поблагодарить директор</w:t>
      </w:r>
      <w:proofErr w:type="gramStart"/>
      <w:r>
        <w:rPr>
          <w:rStyle w:val="a7"/>
          <w:b w:val="0"/>
          <w:bdr w:val="none" w:sz="0" w:space="0" w:color="auto" w:frame="1"/>
        </w:rPr>
        <w:t>а ООО</w:t>
      </w:r>
      <w:proofErr w:type="gramEnd"/>
      <w:r>
        <w:rPr>
          <w:rStyle w:val="a7"/>
          <w:b w:val="0"/>
          <w:bdr w:val="none" w:sz="0" w:space="0" w:color="auto" w:frame="1"/>
        </w:rPr>
        <w:t xml:space="preserve"> «Новомихайловское» Ксензова Геннадия Сергеевича, за понимание, поддержку и реальную помощь в развитии нашего села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 xml:space="preserve">Общая площадь земель, на которых ведет деятельность ООО «Новомихайловское», составляет более 887 тыс. </w:t>
      </w:r>
      <w:proofErr w:type="spellStart"/>
      <w:r>
        <w:rPr>
          <w:color w:val="282828"/>
        </w:rPr>
        <w:t>га.</w:t>
      </w:r>
      <w:proofErr w:type="gramStart"/>
      <w:r>
        <w:rPr>
          <w:color w:val="282828"/>
        </w:rPr>
        <w:t>,з</w:t>
      </w:r>
      <w:proofErr w:type="gramEnd"/>
      <w:r>
        <w:rPr>
          <w:color w:val="282828"/>
        </w:rPr>
        <w:t>емли</w:t>
      </w:r>
      <w:proofErr w:type="spellEnd"/>
      <w:r>
        <w:rPr>
          <w:color w:val="282828"/>
        </w:rPr>
        <w:t xml:space="preserve">, которые принадлежать Администрации Новомихайловского сельсовета, поступления в бюджет поселения от использования данных сельскохозяйственных земель составляет 66,6 тыс. руб. ежегодно. 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  <w:r>
        <w:rPr>
          <w:color w:val="282828"/>
        </w:rPr>
        <w:t>На территории поселения продолжается работа по инвентаризации земельных участков в целях вовлечения к налогообложению незарегистрированных земельных участков и постановки на налоговый учет объектов недвижимости.</w:t>
      </w:r>
    </w:p>
    <w:p w:rsidR="00AB2441" w:rsidRDefault="00AB2441" w:rsidP="00AB2441">
      <w:pPr>
        <w:rPr>
          <w:color w:val="282828"/>
          <w:sz w:val="24"/>
          <w:szCs w:val="24"/>
        </w:rPr>
      </w:pPr>
      <w:r>
        <w:rPr>
          <w:color w:val="282828"/>
          <w:sz w:val="24"/>
          <w:szCs w:val="24"/>
        </w:rPr>
        <w:t>Численность животных и птицы по сравнению с 2019 годом в ЛПХ уменьшилось по отношению к 2020 году. Личных подсобных хозяйств – 344, в них содержится 341 гол. КРС, в т.ч. коров 124,  304  гол</w:t>
      </w:r>
      <w:proofErr w:type="gramStart"/>
      <w:r>
        <w:rPr>
          <w:color w:val="282828"/>
          <w:sz w:val="24"/>
          <w:szCs w:val="24"/>
        </w:rPr>
        <w:t>.</w:t>
      </w:r>
      <w:proofErr w:type="gramEnd"/>
      <w:r>
        <w:rPr>
          <w:color w:val="282828"/>
          <w:sz w:val="24"/>
          <w:szCs w:val="24"/>
        </w:rPr>
        <w:t xml:space="preserve"> </w:t>
      </w:r>
      <w:proofErr w:type="gramStart"/>
      <w:r>
        <w:rPr>
          <w:color w:val="282828"/>
          <w:sz w:val="24"/>
          <w:szCs w:val="24"/>
        </w:rPr>
        <w:t>о</w:t>
      </w:r>
      <w:proofErr w:type="gramEnd"/>
      <w:r>
        <w:rPr>
          <w:color w:val="282828"/>
          <w:sz w:val="24"/>
          <w:szCs w:val="24"/>
        </w:rPr>
        <w:t xml:space="preserve">вец, 25 кроликов,909 гол. птицы и 32 семей пчел. </w:t>
      </w:r>
    </w:p>
    <w:p w:rsidR="00AB2441" w:rsidRDefault="00AB2441" w:rsidP="00AB2441">
      <w:pPr>
        <w:rPr>
          <w:b/>
          <w:sz w:val="24"/>
          <w:szCs w:val="24"/>
        </w:rPr>
      </w:pPr>
      <w:r>
        <w:rPr>
          <w:color w:val="282828"/>
          <w:sz w:val="24"/>
          <w:szCs w:val="24"/>
        </w:rPr>
        <w:t xml:space="preserve">В 2020 году </w:t>
      </w:r>
      <w:proofErr w:type="spellStart"/>
      <w:r>
        <w:rPr>
          <w:color w:val="282828"/>
          <w:sz w:val="24"/>
          <w:szCs w:val="24"/>
        </w:rPr>
        <w:t>админитсрацией</w:t>
      </w:r>
      <w:proofErr w:type="spellEnd"/>
      <w:r>
        <w:rPr>
          <w:color w:val="282828"/>
          <w:sz w:val="24"/>
          <w:szCs w:val="24"/>
        </w:rPr>
        <w:t xml:space="preserve"> проведена большая работа по неиспользованным паевым землям, на начало 2020 года невостребованных земельных долей было 345, на конец года 291 доля. В </w:t>
      </w:r>
      <w:proofErr w:type="spellStart"/>
      <w:r>
        <w:rPr>
          <w:color w:val="282828"/>
          <w:sz w:val="24"/>
          <w:szCs w:val="24"/>
        </w:rPr>
        <w:t>судемном</w:t>
      </w:r>
      <w:proofErr w:type="spellEnd"/>
      <w:r>
        <w:rPr>
          <w:color w:val="282828"/>
          <w:sz w:val="24"/>
          <w:szCs w:val="24"/>
        </w:rPr>
        <w:t xml:space="preserve"> порядке признано 15 долей, 47 отказались внесудебном порядке. Невостребованной земельной долей  может быть признана земельная доля, принадлежащая </w:t>
      </w:r>
      <w:proofErr w:type="spellStart"/>
      <w:r>
        <w:rPr>
          <w:color w:val="282828"/>
          <w:sz w:val="24"/>
          <w:szCs w:val="24"/>
        </w:rPr>
        <w:t>нва</w:t>
      </w:r>
      <w:proofErr w:type="spellEnd"/>
      <w:r>
        <w:rPr>
          <w:color w:val="282828"/>
          <w:sz w:val="24"/>
          <w:szCs w:val="24"/>
        </w:rPr>
        <w:t xml:space="preserve"> </w:t>
      </w:r>
      <w:proofErr w:type="gramStart"/>
      <w:r>
        <w:rPr>
          <w:color w:val="282828"/>
          <w:sz w:val="24"/>
          <w:szCs w:val="24"/>
        </w:rPr>
        <w:t>праве</w:t>
      </w:r>
      <w:proofErr w:type="gramEnd"/>
      <w:r>
        <w:rPr>
          <w:color w:val="282828"/>
          <w:sz w:val="24"/>
          <w:szCs w:val="24"/>
        </w:rPr>
        <w:t xml:space="preserve"> собственности гражданину, который не передал эту земельную долю в аренду или не распорядился ею иным образом в течение трех и более лет подряд.</w:t>
      </w:r>
    </w:p>
    <w:p w:rsidR="00AB2441" w:rsidRDefault="00AB2441" w:rsidP="00AB2441">
      <w:pPr>
        <w:tabs>
          <w:tab w:val="left" w:pos="1101"/>
        </w:tabs>
        <w:ind w:firstLine="709"/>
        <w:jc w:val="center"/>
        <w:rPr>
          <w:b/>
          <w:sz w:val="40"/>
          <w:szCs w:val="40"/>
        </w:rPr>
      </w:pPr>
    </w:p>
    <w:p w:rsidR="00AB2441" w:rsidRDefault="00AB2441" w:rsidP="00AB2441">
      <w:pPr>
        <w:tabs>
          <w:tab w:val="left" w:pos="1101"/>
        </w:tabs>
        <w:ind w:firstLine="709"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ЗАКЛЮЧЕНИЕ</w:t>
      </w:r>
    </w:p>
    <w:p w:rsidR="00AB2441" w:rsidRDefault="00AB2441" w:rsidP="00AB2441">
      <w:pPr>
        <w:tabs>
          <w:tab w:val="left" w:pos="1101"/>
        </w:tabs>
        <w:ind w:firstLine="709"/>
        <w:jc w:val="center"/>
        <w:rPr>
          <w:b/>
          <w:sz w:val="24"/>
          <w:szCs w:val="24"/>
        </w:rPr>
      </w:pPr>
    </w:p>
    <w:p w:rsidR="00AB2441" w:rsidRDefault="00AB2441" w:rsidP="00AB2441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В заключении кратко обозначу основные направления работы администрации Новомихайловского сельсовета в текущем году.</w:t>
      </w:r>
    </w:p>
    <w:p w:rsidR="00AB2441" w:rsidRDefault="00AB2441" w:rsidP="00AB2441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B2441" w:rsidRDefault="00AB2441" w:rsidP="00AB2441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Прежде всего, будем развивать экономику, продолжать работу по привлечению инвесторов на нашу территорию. Это одно из приоритетных направлений, реализация которого позволит:</w:t>
      </w:r>
    </w:p>
    <w:p w:rsidR="00AB2441" w:rsidRDefault="00AB2441" w:rsidP="00AB2441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- увеличить поступление налоговых доходов в поселение;</w:t>
      </w:r>
    </w:p>
    <w:p w:rsidR="00AB2441" w:rsidRDefault="00AB2441" w:rsidP="00AB2441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 улучшить качество жизни населения.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  <w:rPr>
          <w:color w:val="282828"/>
        </w:rPr>
      </w:pP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Основные ЗАДАЧИ на 2021 год: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1. благоустройство парка по улице Кирова;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2. проведение праздничных мероприятий, посвященных 76 годовщине Победы в Великой Отечественной Войне 1941-1945гг;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3 проведения ремонта здания сельского совета;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4. продолжить работу по благоустройству территории населенного пункта;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5. организация и проведение Всероссийской переписи населения в августе – сентябре 2021 года;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6. обустройство контейнерных площадок;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>7. строительство бокса для пожарного автомобиля;</w:t>
      </w:r>
    </w:p>
    <w:p w:rsidR="00AB2441" w:rsidRDefault="00AB2441" w:rsidP="00AB2441">
      <w:pPr>
        <w:pStyle w:val="a8"/>
        <w:shd w:val="clear" w:color="auto" w:fill="FFFFFF"/>
        <w:spacing w:before="0" w:beforeAutospacing="0" w:after="125" w:afterAutospacing="0"/>
        <w:jc w:val="both"/>
      </w:pPr>
      <w:r>
        <w:t xml:space="preserve">8.  выполнение работ по постановке на учет земель </w:t>
      </w:r>
      <w:proofErr w:type="gramStart"/>
      <w:r>
        <w:t>л</w:t>
      </w:r>
      <w:proofErr w:type="gramEnd"/>
      <w:r>
        <w:t xml:space="preserve"> сельскохозяйственного назначения.</w:t>
      </w:r>
    </w:p>
    <w:p w:rsidR="00AB2441" w:rsidRDefault="00AB2441" w:rsidP="00AB2441">
      <w:pPr>
        <w:tabs>
          <w:tab w:val="left" w:pos="0"/>
        </w:tabs>
        <w:ind w:firstLine="709"/>
        <w:jc w:val="both"/>
        <w:rPr>
          <w:sz w:val="24"/>
          <w:szCs w:val="24"/>
        </w:rPr>
      </w:pPr>
    </w:p>
    <w:p w:rsidR="00AB2441" w:rsidRDefault="00AB2441" w:rsidP="00AB2441">
      <w:pPr>
        <w:tabs>
          <w:tab w:val="left" w:pos="1101"/>
        </w:tabs>
        <w:jc w:val="both"/>
        <w:rPr>
          <w:sz w:val="24"/>
          <w:szCs w:val="24"/>
        </w:rPr>
      </w:pPr>
      <w:r>
        <w:rPr>
          <w:sz w:val="24"/>
          <w:szCs w:val="24"/>
        </w:rPr>
        <w:t>Несмотря на определенные трудности, напряженную ситуацию в стране, связанную с пандемией, будем продолжать работу по дальнейшему развитию социальной сферы, проведение работ по ремонту дорог в границах поселения.</w:t>
      </w:r>
    </w:p>
    <w:p w:rsidR="00AB2441" w:rsidRDefault="00AB2441" w:rsidP="00AB2441">
      <w:pPr>
        <w:jc w:val="both"/>
        <w:rPr>
          <w:sz w:val="24"/>
          <w:szCs w:val="24"/>
        </w:rPr>
      </w:pPr>
      <w:r>
        <w:rPr>
          <w:sz w:val="24"/>
          <w:szCs w:val="24"/>
        </w:rPr>
        <w:t>Все мы понимаем, что есть вопросы, которые можно решить сегодня и сейчас, а есть вопросы, которые требуют долговременной перспективы, но работа Администрации и всех тех, кто работает в поселении, будет направлена на решение одной задачи — сделать сельское поселение лучшим. Как они будут решаться, зависит от слаженной работы всей управленческой команды в целом и личной ответственности каждого за порученное дело.</w:t>
      </w:r>
    </w:p>
    <w:p w:rsidR="00AB2441" w:rsidRDefault="00AB2441" w:rsidP="00AB2441">
      <w:pPr>
        <w:tabs>
          <w:tab w:val="left" w:pos="1101"/>
        </w:tabs>
        <w:jc w:val="both"/>
        <w:rPr>
          <w:sz w:val="24"/>
          <w:szCs w:val="24"/>
        </w:rPr>
      </w:pPr>
      <w:r>
        <w:rPr>
          <w:sz w:val="24"/>
          <w:szCs w:val="24"/>
        </w:rPr>
        <w:t>Благодарю за внимание!</w:t>
      </w:r>
    </w:p>
    <w:p w:rsidR="00AB2441" w:rsidRDefault="00AB2441" w:rsidP="00AB2441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7"/>
          <w:b w:val="0"/>
          <w:bdr w:val="none" w:sz="0" w:space="0" w:color="auto" w:frame="1"/>
        </w:rPr>
      </w:pPr>
    </w:p>
    <w:p w:rsidR="00464B76" w:rsidRDefault="00464B76" w:rsidP="00B979D9">
      <w:pPr>
        <w:ind w:left="-851"/>
      </w:pP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6B77" w:rsidRDefault="00EC6B77" w:rsidP="00B979D9">
      <w:r>
        <w:separator/>
      </w:r>
    </w:p>
  </w:endnote>
  <w:endnote w:type="continuationSeparator" w:id="0">
    <w:p w:rsidR="00EC6B77" w:rsidRDefault="00EC6B77" w:rsidP="00B979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6B77" w:rsidRDefault="00EC6B77" w:rsidP="00B979D9">
      <w:r>
        <w:separator/>
      </w:r>
    </w:p>
  </w:footnote>
  <w:footnote w:type="continuationSeparator" w:id="0">
    <w:p w:rsidR="00EC6B77" w:rsidRDefault="00EC6B77" w:rsidP="00B979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9D9"/>
    <w:rsid w:val="00010F1D"/>
    <w:rsid w:val="00032E55"/>
    <w:rsid w:val="00084C20"/>
    <w:rsid w:val="001003C7"/>
    <w:rsid w:val="00136872"/>
    <w:rsid w:val="001B4223"/>
    <w:rsid w:val="001E71E6"/>
    <w:rsid w:val="00201831"/>
    <w:rsid w:val="00256F68"/>
    <w:rsid w:val="00261B97"/>
    <w:rsid w:val="00281839"/>
    <w:rsid w:val="002B0E6C"/>
    <w:rsid w:val="002B397A"/>
    <w:rsid w:val="002F44C0"/>
    <w:rsid w:val="00335F26"/>
    <w:rsid w:val="00352497"/>
    <w:rsid w:val="00372473"/>
    <w:rsid w:val="0037781F"/>
    <w:rsid w:val="003964C9"/>
    <w:rsid w:val="00396557"/>
    <w:rsid w:val="003C0559"/>
    <w:rsid w:val="00400C59"/>
    <w:rsid w:val="00411A9D"/>
    <w:rsid w:val="0042773F"/>
    <w:rsid w:val="00464B76"/>
    <w:rsid w:val="004906A8"/>
    <w:rsid w:val="0057439A"/>
    <w:rsid w:val="005C13BC"/>
    <w:rsid w:val="00602055"/>
    <w:rsid w:val="00667467"/>
    <w:rsid w:val="00672F66"/>
    <w:rsid w:val="007054EA"/>
    <w:rsid w:val="007415A3"/>
    <w:rsid w:val="0077693F"/>
    <w:rsid w:val="00776B09"/>
    <w:rsid w:val="007C457F"/>
    <w:rsid w:val="007F677E"/>
    <w:rsid w:val="00845C29"/>
    <w:rsid w:val="00852E48"/>
    <w:rsid w:val="008B2234"/>
    <w:rsid w:val="00927730"/>
    <w:rsid w:val="009317F4"/>
    <w:rsid w:val="00941750"/>
    <w:rsid w:val="00980EA2"/>
    <w:rsid w:val="009A3B8A"/>
    <w:rsid w:val="009F63E5"/>
    <w:rsid w:val="00A30F84"/>
    <w:rsid w:val="00A44A69"/>
    <w:rsid w:val="00A91C2D"/>
    <w:rsid w:val="00AB2441"/>
    <w:rsid w:val="00AB325C"/>
    <w:rsid w:val="00AC4BCB"/>
    <w:rsid w:val="00B10E7B"/>
    <w:rsid w:val="00B162FF"/>
    <w:rsid w:val="00B7009E"/>
    <w:rsid w:val="00B76E46"/>
    <w:rsid w:val="00B979D9"/>
    <w:rsid w:val="00BC7D47"/>
    <w:rsid w:val="00C256FC"/>
    <w:rsid w:val="00C37036"/>
    <w:rsid w:val="00C53BF7"/>
    <w:rsid w:val="00C664B3"/>
    <w:rsid w:val="00CD18CC"/>
    <w:rsid w:val="00CF1319"/>
    <w:rsid w:val="00CF7F89"/>
    <w:rsid w:val="00D453AA"/>
    <w:rsid w:val="00D45730"/>
    <w:rsid w:val="00D70AA3"/>
    <w:rsid w:val="00DC738A"/>
    <w:rsid w:val="00DD3E37"/>
    <w:rsid w:val="00E75B21"/>
    <w:rsid w:val="00EA708C"/>
    <w:rsid w:val="00EB1783"/>
    <w:rsid w:val="00EC6B77"/>
    <w:rsid w:val="00F27356"/>
    <w:rsid w:val="00F33A18"/>
    <w:rsid w:val="00F33B30"/>
    <w:rsid w:val="00F956FE"/>
    <w:rsid w:val="00FA6508"/>
    <w:rsid w:val="00FF6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41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979D9"/>
    <w:pPr>
      <w:tabs>
        <w:tab w:val="center" w:pos="4677"/>
        <w:tab w:val="right" w:pos="9355"/>
      </w:tabs>
    </w:pPr>
    <w:rPr>
      <w:rFonts w:eastAsiaTheme="minorHAnsi" w:cstheme="minorBidi"/>
      <w:sz w:val="26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B979D9"/>
  </w:style>
  <w:style w:type="paragraph" w:styleId="a5">
    <w:name w:val="footer"/>
    <w:basedOn w:val="a"/>
    <w:link w:val="a6"/>
    <w:uiPriority w:val="99"/>
    <w:semiHidden/>
    <w:unhideWhenUsed/>
    <w:rsid w:val="00B979D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979D9"/>
  </w:style>
  <w:style w:type="character" w:styleId="a7">
    <w:name w:val="Strong"/>
    <w:uiPriority w:val="99"/>
    <w:qFormat/>
    <w:rsid w:val="00AB2441"/>
    <w:rPr>
      <w:rFonts w:ascii="Times New Roman" w:hAnsi="Times New Roman" w:cs="Times New Roman" w:hint="default"/>
      <w:b/>
      <w:bCs/>
    </w:rPr>
  </w:style>
  <w:style w:type="paragraph" w:styleId="a8">
    <w:name w:val="Normal (Web)"/>
    <w:basedOn w:val="a"/>
    <w:uiPriority w:val="99"/>
    <w:semiHidden/>
    <w:unhideWhenUsed/>
    <w:rsid w:val="00AB244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2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_________Microsoft_Office_Word_97_-_20031.doc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1865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2021-04-16T07:48:00Z</cp:lastPrinted>
  <dcterms:created xsi:type="dcterms:W3CDTF">2020-05-08T05:19:00Z</dcterms:created>
  <dcterms:modified xsi:type="dcterms:W3CDTF">2021-04-23T05:35:00Z</dcterms:modified>
</cp:coreProperties>
</file>