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628E" w:rsidRPr="00DC0DEB" w:rsidRDefault="00DC0DEB" w:rsidP="00DC0DEB">
      <w:pPr>
        <w:spacing w:after="0" w:line="240" w:lineRule="auto"/>
        <w:contextualSpacing/>
        <w:jc w:val="center"/>
        <w:rPr>
          <w:rFonts w:cs="Times New Roman"/>
          <w:szCs w:val="26"/>
        </w:rPr>
      </w:pPr>
      <w:r>
        <w:rPr>
          <w:rFonts w:cs="Times New Roman"/>
          <w:szCs w:val="26"/>
        </w:rPr>
        <w:t>Р</w:t>
      </w:r>
      <w:r w:rsidR="00D4590E" w:rsidRPr="00DC0DEB">
        <w:rPr>
          <w:rFonts w:cs="Times New Roman"/>
          <w:szCs w:val="26"/>
        </w:rPr>
        <w:t>оссийская Федерация</w:t>
      </w:r>
    </w:p>
    <w:p w:rsidR="00D4590E" w:rsidRPr="00DC0DEB" w:rsidRDefault="00D4590E" w:rsidP="00DC0DEB">
      <w:pPr>
        <w:spacing w:after="0" w:line="240" w:lineRule="auto"/>
        <w:contextualSpacing/>
        <w:jc w:val="center"/>
        <w:rPr>
          <w:rFonts w:cs="Times New Roman"/>
          <w:szCs w:val="26"/>
        </w:rPr>
      </w:pPr>
      <w:r w:rsidRPr="00DC0DEB">
        <w:rPr>
          <w:rFonts w:cs="Times New Roman"/>
          <w:szCs w:val="26"/>
        </w:rPr>
        <w:t>Республика Хакасия</w:t>
      </w:r>
    </w:p>
    <w:p w:rsidR="00D4590E" w:rsidRPr="00DC0DEB" w:rsidRDefault="00D4590E" w:rsidP="00DC0DEB">
      <w:pPr>
        <w:spacing w:after="0" w:line="240" w:lineRule="auto"/>
        <w:contextualSpacing/>
        <w:jc w:val="center"/>
        <w:rPr>
          <w:rFonts w:cs="Times New Roman"/>
          <w:szCs w:val="26"/>
        </w:rPr>
      </w:pPr>
      <w:r w:rsidRPr="00DC0DEB">
        <w:rPr>
          <w:rFonts w:cs="Times New Roman"/>
          <w:szCs w:val="26"/>
        </w:rPr>
        <w:t>Алтайский район</w:t>
      </w:r>
    </w:p>
    <w:p w:rsidR="00D4590E" w:rsidRDefault="00D4590E" w:rsidP="00DC0DEB">
      <w:pPr>
        <w:spacing w:after="0" w:line="240" w:lineRule="auto"/>
        <w:contextualSpacing/>
        <w:jc w:val="center"/>
        <w:rPr>
          <w:rFonts w:cs="Times New Roman"/>
          <w:szCs w:val="26"/>
        </w:rPr>
      </w:pPr>
      <w:r w:rsidRPr="00DC0DEB">
        <w:rPr>
          <w:rFonts w:cs="Times New Roman"/>
          <w:szCs w:val="26"/>
        </w:rPr>
        <w:t>Администрация Новомихайловск</w:t>
      </w:r>
      <w:r w:rsidR="00DC0DEB">
        <w:rPr>
          <w:rFonts w:cs="Times New Roman"/>
          <w:szCs w:val="26"/>
        </w:rPr>
        <w:t>ого</w:t>
      </w:r>
      <w:r w:rsidRPr="00DC0DEB">
        <w:rPr>
          <w:rFonts w:cs="Times New Roman"/>
          <w:szCs w:val="26"/>
        </w:rPr>
        <w:t xml:space="preserve"> сельсовет</w:t>
      </w:r>
      <w:r w:rsidR="00DC0DEB">
        <w:rPr>
          <w:rFonts w:cs="Times New Roman"/>
          <w:szCs w:val="26"/>
        </w:rPr>
        <w:t>а</w:t>
      </w:r>
    </w:p>
    <w:p w:rsidR="00DC0DEB" w:rsidRPr="00DC0DEB" w:rsidRDefault="00DC0DEB" w:rsidP="00DC0DEB">
      <w:pPr>
        <w:spacing w:after="0" w:line="240" w:lineRule="auto"/>
        <w:contextualSpacing/>
        <w:jc w:val="center"/>
        <w:rPr>
          <w:rFonts w:cs="Times New Roman"/>
          <w:szCs w:val="26"/>
        </w:rPr>
      </w:pPr>
    </w:p>
    <w:p w:rsidR="00D4590E" w:rsidRDefault="00D4590E" w:rsidP="00DC0DEB">
      <w:pPr>
        <w:spacing w:after="0" w:line="240" w:lineRule="auto"/>
        <w:contextualSpacing/>
        <w:jc w:val="center"/>
        <w:rPr>
          <w:rFonts w:cs="Times New Roman"/>
          <w:szCs w:val="26"/>
        </w:rPr>
      </w:pPr>
      <w:r w:rsidRPr="00DC0DEB">
        <w:rPr>
          <w:rFonts w:cs="Times New Roman"/>
          <w:szCs w:val="26"/>
        </w:rPr>
        <w:t>«</w:t>
      </w:r>
      <w:r w:rsidR="00DC0DEB">
        <w:rPr>
          <w:rFonts w:cs="Times New Roman"/>
          <w:szCs w:val="26"/>
        </w:rPr>
        <w:t>29</w:t>
      </w:r>
      <w:r w:rsidRPr="00DC0DEB">
        <w:rPr>
          <w:rFonts w:cs="Times New Roman"/>
          <w:szCs w:val="26"/>
        </w:rPr>
        <w:t xml:space="preserve">» </w:t>
      </w:r>
      <w:r w:rsidR="00DC0DEB">
        <w:rPr>
          <w:rFonts w:cs="Times New Roman"/>
          <w:szCs w:val="26"/>
        </w:rPr>
        <w:t>ноября</w:t>
      </w:r>
      <w:r w:rsidRPr="00DC0DEB">
        <w:rPr>
          <w:rFonts w:cs="Times New Roman"/>
          <w:szCs w:val="26"/>
        </w:rPr>
        <w:t xml:space="preserve"> 20</w:t>
      </w:r>
      <w:r w:rsidR="00DC0DEB">
        <w:rPr>
          <w:rFonts w:cs="Times New Roman"/>
          <w:szCs w:val="26"/>
        </w:rPr>
        <w:t>23</w:t>
      </w:r>
      <w:r w:rsidRPr="00DC0DEB">
        <w:rPr>
          <w:rFonts w:cs="Times New Roman"/>
          <w:szCs w:val="26"/>
        </w:rPr>
        <w:t xml:space="preserve"> год                                    </w:t>
      </w:r>
      <w:r w:rsidR="00DC0DEB">
        <w:rPr>
          <w:rFonts w:cs="Times New Roman"/>
          <w:szCs w:val="26"/>
        </w:rPr>
        <w:t xml:space="preserve">                              </w:t>
      </w:r>
      <w:r w:rsidR="00605FDF" w:rsidRPr="00DC0DEB">
        <w:rPr>
          <w:rFonts w:cs="Times New Roman"/>
          <w:szCs w:val="26"/>
        </w:rPr>
        <w:t xml:space="preserve">                              </w:t>
      </w:r>
      <w:r w:rsidR="00DC0DEB">
        <w:rPr>
          <w:rFonts w:cs="Times New Roman"/>
          <w:szCs w:val="26"/>
        </w:rPr>
        <w:t xml:space="preserve">  </w:t>
      </w:r>
      <w:r w:rsidRPr="00DC0DEB">
        <w:rPr>
          <w:rFonts w:cs="Times New Roman"/>
          <w:szCs w:val="26"/>
        </w:rPr>
        <w:t xml:space="preserve">№ </w:t>
      </w:r>
      <w:r w:rsidR="00DC0DEB">
        <w:rPr>
          <w:rFonts w:cs="Times New Roman"/>
          <w:szCs w:val="26"/>
        </w:rPr>
        <w:t>84</w:t>
      </w:r>
    </w:p>
    <w:p w:rsidR="00186FAF" w:rsidRPr="00DC0DEB" w:rsidRDefault="00186FAF" w:rsidP="00DC0DEB">
      <w:pPr>
        <w:spacing w:after="0" w:line="240" w:lineRule="auto"/>
        <w:contextualSpacing/>
        <w:jc w:val="center"/>
        <w:rPr>
          <w:rFonts w:cs="Times New Roman"/>
          <w:szCs w:val="26"/>
        </w:rPr>
      </w:pPr>
    </w:p>
    <w:p w:rsidR="00D4590E" w:rsidRPr="00DC0DEB" w:rsidRDefault="00D4590E" w:rsidP="00DC0DEB">
      <w:pPr>
        <w:spacing w:after="0" w:line="240" w:lineRule="auto"/>
        <w:contextualSpacing/>
        <w:jc w:val="center"/>
        <w:rPr>
          <w:rFonts w:cs="Times New Roman"/>
          <w:szCs w:val="26"/>
        </w:rPr>
      </w:pPr>
      <w:r w:rsidRPr="00DC0DEB">
        <w:rPr>
          <w:rFonts w:cs="Times New Roman"/>
          <w:szCs w:val="26"/>
        </w:rPr>
        <w:t>с. Новомихайловка</w:t>
      </w:r>
    </w:p>
    <w:p w:rsidR="00D4590E" w:rsidRPr="00DC0DEB" w:rsidRDefault="00D4590E" w:rsidP="00DC0DEB">
      <w:pPr>
        <w:spacing w:after="0" w:line="240" w:lineRule="auto"/>
        <w:contextualSpacing/>
        <w:jc w:val="center"/>
        <w:rPr>
          <w:rFonts w:cs="Times New Roman"/>
          <w:szCs w:val="26"/>
        </w:rPr>
      </w:pPr>
    </w:p>
    <w:p w:rsidR="00D4590E" w:rsidRPr="00DC0DEB" w:rsidRDefault="00D4590E" w:rsidP="00DC0DEB">
      <w:pPr>
        <w:spacing w:after="0" w:line="240" w:lineRule="auto"/>
        <w:contextualSpacing/>
        <w:jc w:val="center"/>
        <w:rPr>
          <w:rFonts w:cs="Times New Roman"/>
          <w:szCs w:val="26"/>
        </w:rPr>
      </w:pPr>
      <w:r w:rsidRPr="00DC0DEB">
        <w:rPr>
          <w:rFonts w:cs="Times New Roman"/>
          <w:b/>
          <w:szCs w:val="26"/>
        </w:rPr>
        <w:t>ПОСТАНОВЛЕНИЕ</w:t>
      </w:r>
    </w:p>
    <w:p w:rsidR="00D4590E" w:rsidRPr="00DC0DEB" w:rsidRDefault="00D4590E" w:rsidP="00DC0DEB">
      <w:pPr>
        <w:spacing w:after="0" w:line="240" w:lineRule="auto"/>
        <w:contextualSpacing/>
        <w:jc w:val="center"/>
        <w:rPr>
          <w:rFonts w:cs="Times New Roman"/>
          <w:szCs w:val="26"/>
        </w:rPr>
      </w:pPr>
    </w:p>
    <w:p w:rsidR="00D4590E" w:rsidRPr="00DC0DEB" w:rsidRDefault="00186FAF" w:rsidP="00DC0DEB">
      <w:pPr>
        <w:spacing w:after="0" w:line="240" w:lineRule="auto"/>
        <w:ind w:right="4677"/>
        <w:contextualSpacing/>
        <w:jc w:val="both"/>
        <w:rPr>
          <w:rFonts w:cs="Times New Roman"/>
          <w:szCs w:val="26"/>
        </w:rPr>
      </w:pPr>
      <w:r>
        <w:rPr>
          <w:rFonts w:cs="Times New Roman"/>
          <w:szCs w:val="26"/>
        </w:rPr>
        <w:t>О внесении изменений в постановление администрации Новомихай</w:t>
      </w:r>
      <w:r w:rsidR="00C35283">
        <w:rPr>
          <w:rFonts w:cs="Times New Roman"/>
          <w:szCs w:val="26"/>
        </w:rPr>
        <w:t>ловского сельсовета от 25.06.2019</w:t>
      </w:r>
      <w:r>
        <w:rPr>
          <w:rFonts w:cs="Times New Roman"/>
          <w:szCs w:val="26"/>
        </w:rPr>
        <w:t xml:space="preserve"> года № 33а «</w:t>
      </w:r>
      <w:r w:rsidR="006721A1" w:rsidRPr="00DC0DEB">
        <w:rPr>
          <w:rFonts w:cs="Times New Roman"/>
          <w:szCs w:val="26"/>
        </w:rPr>
        <w:t>Об утверждении реестра мест (площадок) накопления твердых коммунальных отходов, расположенных на территории Новомихайловского сельсовета Алтайского района Республики Хакасия</w:t>
      </w:r>
      <w:r>
        <w:rPr>
          <w:rFonts w:cs="Times New Roman"/>
          <w:szCs w:val="26"/>
        </w:rPr>
        <w:t>»</w:t>
      </w:r>
    </w:p>
    <w:p w:rsidR="00D4590E" w:rsidRPr="00DC0DEB" w:rsidRDefault="00D4590E" w:rsidP="00DC0DEB">
      <w:pPr>
        <w:spacing w:after="0" w:line="240" w:lineRule="auto"/>
        <w:ind w:right="4677"/>
        <w:contextualSpacing/>
        <w:jc w:val="both"/>
        <w:rPr>
          <w:rFonts w:cs="Times New Roman"/>
          <w:szCs w:val="26"/>
        </w:rPr>
      </w:pPr>
    </w:p>
    <w:p w:rsidR="00D4590E" w:rsidRPr="00DC0DEB" w:rsidRDefault="006F7570" w:rsidP="00DC0DEB">
      <w:pPr>
        <w:spacing w:after="0" w:line="240" w:lineRule="auto"/>
        <w:ind w:right="-1" w:firstLine="567"/>
        <w:contextualSpacing/>
        <w:jc w:val="both"/>
        <w:rPr>
          <w:rFonts w:cs="Times New Roman"/>
          <w:szCs w:val="26"/>
        </w:rPr>
      </w:pPr>
      <w:proofErr w:type="gramStart"/>
      <w:r w:rsidRPr="00DC0DEB">
        <w:rPr>
          <w:rFonts w:cs="Times New Roman"/>
          <w:szCs w:val="26"/>
        </w:rPr>
        <w:t>Руководствуясь Федеральным законом от 06.10.2003 года № 131-ФЗ «Об общих принципах организации местного самоуправления в Российской Федерации», в соответствии с пунктом 4 статьи 13.4 Федерального закона от 24.06.1998 года № 89-ФЗ «Об отходах производства и потребления», Правилами обустройства мест (площадок) накопления твердых коммунальных отходов и ведения их реестра</w:t>
      </w:r>
      <w:r w:rsidR="003F6039" w:rsidRPr="00DC0DEB">
        <w:rPr>
          <w:rFonts w:cs="Times New Roman"/>
          <w:szCs w:val="26"/>
        </w:rPr>
        <w:t>, утвержденных постановлением Правительства Российской Федерации от 31.08.2018 года № 1039</w:t>
      </w:r>
      <w:r w:rsidR="00D4590E" w:rsidRPr="00DC0DEB">
        <w:rPr>
          <w:rFonts w:cs="Times New Roman"/>
          <w:szCs w:val="26"/>
        </w:rPr>
        <w:t>, Администрация муниципального образования Новомихайловский сельсовет</w:t>
      </w:r>
      <w:proofErr w:type="gramEnd"/>
    </w:p>
    <w:p w:rsidR="00D4590E" w:rsidRPr="00DC0DEB" w:rsidRDefault="00D4590E" w:rsidP="00DC0DEB">
      <w:pPr>
        <w:spacing w:after="0" w:line="240" w:lineRule="auto"/>
        <w:ind w:right="-1" w:firstLine="567"/>
        <w:contextualSpacing/>
        <w:jc w:val="both"/>
        <w:rPr>
          <w:rFonts w:cs="Times New Roman"/>
          <w:szCs w:val="26"/>
        </w:rPr>
      </w:pPr>
    </w:p>
    <w:p w:rsidR="00D4590E" w:rsidRPr="00DC0DEB" w:rsidRDefault="00D4590E" w:rsidP="00DC0DEB">
      <w:pPr>
        <w:spacing w:after="0" w:line="240" w:lineRule="auto"/>
        <w:ind w:right="-1"/>
        <w:contextualSpacing/>
        <w:jc w:val="center"/>
        <w:rPr>
          <w:rFonts w:cs="Times New Roman"/>
          <w:szCs w:val="26"/>
        </w:rPr>
      </w:pPr>
      <w:r w:rsidRPr="00DC0DEB">
        <w:rPr>
          <w:rFonts w:cs="Times New Roman"/>
          <w:szCs w:val="26"/>
        </w:rPr>
        <w:t>ПОСТАНОВЛЯЕТ:</w:t>
      </w:r>
    </w:p>
    <w:p w:rsidR="00D4590E" w:rsidRPr="00DC0DEB" w:rsidRDefault="00D4590E" w:rsidP="00DC0DEB">
      <w:pPr>
        <w:spacing w:after="0" w:line="240" w:lineRule="auto"/>
        <w:ind w:right="-1"/>
        <w:contextualSpacing/>
        <w:jc w:val="center"/>
        <w:rPr>
          <w:rFonts w:cs="Times New Roman"/>
          <w:szCs w:val="26"/>
        </w:rPr>
      </w:pPr>
    </w:p>
    <w:p w:rsidR="00D4590E" w:rsidRPr="00DC0DEB" w:rsidRDefault="00E508D7" w:rsidP="00DC0DEB">
      <w:pPr>
        <w:pStyle w:val="a4"/>
        <w:numPr>
          <w:ilvl w:val="0"/>
          <w:numId w:val="1"/>
        </w:numPr>
        <w:spacing w:after="0" w:line="240" w:lineRule="auto"/>
        <w:ind w:right="-1"/>
        <w:jc w:val="both"/>
        <w:rPr>
          <w:rFonts w:cs="Times New Roman"/>
          <w:szCs w:val="26"/>
        </w:rPr>
      </w:pPr>
      <w:r>
        <w:rPr>
          <w:rFonts w:cs="Times New Roman"/>
          <w:szCs w:val="26"/>
        </w:rPr>
        <w:t>Изложить Приложение к постановлению администрации Новомихайловского сельсовета от 25.06.20</w:t>
      </w:r>
      <w:r w:rsidR="00151C8B">
        <w:rPr>
          <w:rFonts w:cs="Times New Roman"/>
          <w:szCs w:val="26"/>
        </w:rPr>
        <w:t>19</w:t>
      </w:r>
      <w:r>
        <w:rPr>
          <w:rFonts w:cs="Times New Roman"/>
          <w:szCs w:val="26"/>
        </w:rPr>
        <w:t xml:space="preserve"> года № 33а «</w:t>
      </w:r>
      <w:r w:rsidRPr="00DC0DEB">
        <w:rPr>
          <w:rFonts w:cs="Times New Roman"/>
          <w:szCs w:val="26"/>
        </w:rPr>
        <w:t>Об утверждении реестра мест (площадок) накопления твердых коммунальных отходов, расположенных на территории Новомихайловского сельсовета Алтайского района Республики Хакасия</w:t>
      </w:r>
      <w:r>
        <w:rPr>
          <w:rFonts w:cs="Times New Roman"/>
          <w:szCs w:val="26"/>
        </w:rPr>
        <w:t>» в новой редакции (приложение).</w:t>
      </w:r>
    </w:p>
    <w:p w:rsidR="00D4590E" w:rsidRPr="00DC0DEB" w:rsidRDefault="005C3A26" w:rsidP="00DC0DEB">
      <w:pPr>
        <w:pStyle w:val="a4"/>
        <w:numPr>
          <w:ilvl w:val="0"/>
          <w:numId w:val="1"/>
        </w:numPr>
        <w:spacing w:after="0" w:line="240" w:lineRule="auto"/>
        <w:ind w:right="-1"/>
        <w:jc w:val="both"/>
        <w:rPr>
          <w:rFonts w:cs="Times New Roman"/>
          <w:szCs w:val="26"/>
        </w:rPr>
      </w:pPr>
      <w:r w:rsidRPr="00DC0DEB">
        <w:rPr>
          <w:rFonts w:cs="Times New Roman"/>
          <w:szCs w:val="26"/>
        </w:rPr>
        <w:t>Опубликовать, утвержденны</w:t>
      </w:r>
      <w:r w:rsidR="00AA1EC7">
        <w:rPr>
          <w:rFonts w:cs="Times New Roman"/>
          <w:szCs w:val="26"/>
        </w:rPr>
        <w:t>й</w:t>
      </w:r>
      <w:r w:rsidRPr="00DC0DEB">
        <w:rPr>
          <w:rFonts w:cs="Times New Roman"/>
          <w:szCs w:val="26"/>
        </w:rPr>
        <w:t xml:space="preserve"> настоящим постановлением, реестр мест (площадок) накопления твердых коммунальных отходов, расположенных на территории Новомихайловского сельсовета на официальном сайте в сети «Интернет».</w:t>
      </w:r>
    </w:p>
    <w:p w:rsidR="00D4590E" w:rsidRPr="00DC0DEB" w:rsidRDefault="00D4590E" w:rsidP="00DC0DEB">
      <w:pPr>
        <w:pStyle w:val="a4"/>
        <w:numPr>
          <w:ilvl w:val="0"/>
          <w:numId w:val="1"/>
        </w:numPr>
        <w:spacing w:after="0" w:line="240" w:lineRule="auto"/>
        <w:ind w:right="-1"/>
        <w:jc w:val="both"/>
        <w:rPr>
          <w:rFonts w:cs="Times New Roman"/>
          <w:szCs w:val="26"/>
        </w:rPr>
      </w:pPr>
      <w:r w:rsidRPr="00DC0DEB">
        <w:rPr>
          <w:rFonts w:cs="Times New Roman"/>
          <w:szCs w:val="26"/>
        </w:rPr>
        <w:t xml:space="preserve">Настоящее </w:t>
      </w:r>
      <w:r w:rsidR="00AA1EC7">
        <w:rPr>
          <w:rFonts w:cs="Times New Roman"/>
          <w:szCs w:val="26"/>
        </w:rPr>
        <w:t>п</w:t>
      </w:r>
      <w:r w:rsidRPr="00DC0DEB">
        <w:rPr>
          <w:rFonts w:cs="Times New Roman"/>
          <w:szCs w:val="26"/>
        </w:rPr>
        <w:t>остановление вступает в сил</w:t>
      </w:r>
      <w:r w:rsidR="00A56C03" w:rsidRPr="00DC0DEB">
        <w:rPr>
          <w:rFonts w:cs="Times New Roman"/>
          <w:szCs w:val="26"/>
        </w:rPr>
        <w:t>у</w:t>
      </w:r>
      <w:r w:rsidRPr="00DC0DEB">
        <w:rPr>
          <w:rFonts w:cs="Times New Roman"/>
          <w:szCs w:val="26"/>
        </w:rPr>
        <w:t xml:space="preserve"> с </w:t>
      </w:r>
      <w:r w:rsidR="00AA1EC7">
        <w:rPr>
          <w:rFonts w:cs="Times New Roman"/>
          <w:szCs w:val="26"/>
        </w:rPr>
        <w:t>момента его подписания</w:t>
      </w:r>
      <w:r w:rsidRPr="00DC0DEB">
        <w:rPr>
          <w:rFonts w:cs="Times New Roman"/>
          <w:szCs w:val="26"/>
        </w:rPr>
        <w:t>.</w:t>
      </w:r>
    </w:p>
    <w:p w:rsidR="00D4590E" w:rsidRPr="00DC0DEB" w:rsidRDefault="00D4590E" w:rsidP="00DC0DEB">
      <w:pPr>
        <w:pStyle w:val="a4"/>
        <w:numPr>
          <w:ilvl w:val="0"/>
          <w:numId w:val="1"/>
        </w:numPr>
        <w:spacing w:after="0" w:line="240" w:lineRule="auto"/>
        <w:ind w:right="-1"/>
        <w:jc w:val="both"/>
        <w:rPr>
          <w:rFonts w:cs="Times New Roman"/>
          <w:szCs w:val="26"/>
        </w:rPr>
      </w:pPr>
      <w:r w:rsidRPr="00DC0DEB">
        <w:rPr>
          <w:rFonts w:cs="Times New Roman"/>
          <w:szCs w:val="26"/>
        </w:rPr>
        <w:t xml:space="preserve">Контроль исполнения настоящего </w:t>
      </w:r>
      <w:r w:rsidR="00AA1EC7">
        <w:rPr>
          <w:rFonts w:cs="Times New Roman"/>
          <w:szCs w:val="26"/>
        </w:rPr>
        <w:t>п</w:t>
      </w:r>
      <w:r w:rsidRPr="00DC0DEB">
        <w:rPr>
          <w:rFonts w:cs="Times New Roman"/>
          <w:szCs w:val="26"/>
        </w:rPr>
        <w:t>остановления оставляю за собой.</w:t>
      </w:r>
    </w:p>
    <w:p w:rsidR="00D4590E" w:rsidRPr="00DC0DEB" w:rsidRDefault="00D4590E" w:rsidP="00DC0DEB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D4590E" w:rsidRPr="00DC0DEB" w:rsidRDefault="00D4590E" w:rsidP="00DC0DEB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D4590E" w:rsidRPr="00DC0DEB" w:rsidRDefault="00D4590E" w:rsidP="00DC0DEB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  <w:r w:rsidRPr="00DC0DEB">
        <w:rPr>
          <w:rFonts w:cs="Times New Roman"/>
          <w:szCs w:val="26"/>
        </w:rPr>
        <w:t>Глава Новомихайловского сельсовета</w:t>
      </w:r>
      <w:r w:rsidRPr="00DC0DEB">
        <w:rPr>
          <w:rFonts w:cs="Times New Roman"/>
          <w:szCs w:val="26"/>
        </w:rPr>
        <w:tab/>
      </w:r>
      <w:r w:rsidRPr="00DC0DEB">
        <w:rPr>
          <w:rFonts w:cs="Times New Roman"/>
          <w:szCs w:val="26"/>
        </w:rPr>
        <w:tab/>
      </w:r>
      <w:r w:rsidRPr="00DC0DEB">
        <w:rPr>
          <w:rFonts w:cs="Times New Roman"/>
          <w:szCs w:val="26"/>
        </w:rPr>
        <w:tab/>
      </w:r>
      <w:r w:rsidRPr="00DC0DEB">
        <w:rPr>
          <w:rFonts w:cs="Times New Roman"/>
          <w:szCs w:val="26"/>
        </w:rPr>
        <w:tab/>
      </w:r>
      <w:r w:rsidRPr="00DC0DEB">
        <w:rPr>
          <w:rFonts w:cs="Times New Roman"/>
          <w:szCs w:val="26"/>
        </w:rPr>
        <w:tab/>
      </w:r>
      <w:r w:rsidR="00AA1EC7">
        <w:rPr>
          <w:rFonts w:cs="Times New Roman"/>
          <w:szCs w:val="26"/>
        </w:rPr>
        <w:t xml:space="preserve">        </w:t>
      </w:r>
      <w:proofErr w:type="gramStart"/>
      <w:r w:rsidRPr="00DC0DEB">
        <w:rPr>
          <w:rFonts w:cs="Times New Roman"/>
          <w:szCs w:val="26"/>
        </w:rPr>
        <w:t>П. А.</w:t>
      </w:r>
      <w:proofErr w:type="gramEnd"/>
      <w:r w:rsidRPr="00DC0DEB">
        <w:rPr>
          <w:rFonts w:cs="Times New Roman"/>
          <w:szCs w:val="26"/>
        </w:rPr>
        <w:t xml:space="preserve"> Лавринов</w:t>
      </w:r>
    </w:p>
    <w:p w:rsidR="000D57F9" w:rsidRPr="00DC0DEB" w:rsidRDefault="000D57F9" w:rsidP="00DC0DEB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0D57F9" w:rsidRPr="00DC0DEB" w:rsidRDefault="000D57F9" w:rsidP="00DC0DEB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0D57F9" w:rsidRPr="00DC0DEB" w:rsidRDefault="000D57F9" w:rsidP="00DC0DEB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AA1EC7" w:rsidRDefault="00AA1EC7" w:rsidP="00DC0DEB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  <w:sectPr w:rsidR="00AA1EC7" w:rsidSect="00DC0DEB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D57F9" w:rsidRPr="00DC0DEB" w:rsidRDefault="000D57F9" w:rsidP="00DC0DEB">
      <w:pPr>
        <w:spacing w:after="0" w:line="240" w:lineRule="auto"/>
        <w:ind w:left="9072" w:right="-1"/>
        <w:contextualSpacing/>
        <w:jc w:val="both"/>
        <w:rPr>
          <w:rFonts w:cs="Times New Roman"/>
          <w:szCs w:val="26"/>
        </w:rPr>
      </w:pPr>
      <w:r w:rsidRPr="00DC0DEB">
        <w:rPr>
          <w:rFonts w:cs="Times New Roman"/>
          <w:szCs w:val="26"/>
        </w:rPr>
        <w:lastRenderedPageBreak/>
        <w:t>Приложение к постановлению администрации Новомихайловского сельсовета от «</w:t>
      </w:r>
      <w:r w:rsidR="00AA1EC7">
        <w:rPr>
          <w:rFonts w:cs="Times New Roman"/>
          <w:szCs w:val="26"/>
        </w:rPr>
        <w:t>29</w:t>
      </w:r>
      <w:r w:rsidRPr="00DC0DEB">
        <w:rPr>
          <w:rFonts w:cs="Times New Roman"/>
          <w:szCs w:val="26"/>
        </w:rPr>
        <w:t xml:space="preserve">» </w:t>
      </w:r>
      <w:r w:rsidR="00AA1EC7">
        <w:rPr>
          <w:rFonts w:cs="Times New Roman"/>
          <w:szCs w:val="26"/>
        </w:rPr>
        <w:t>ноября</w:t>
      </w:r>
      <w:r w:rsidRPr="00DC0DEB">
        <w:rPr>
          <w:rFonts w:cs="Times New Roman"/>
          <w:szCs w:val="26"/>
        </w:rPr>
        <w:t xml:space="preserve"> 20</w:t>
      </w:r>
      <w:r w:rsidR="00AA1EC7">
        <w:rPr>
          <w:rFonts w:cs="Times New Roman"/>
          <w:szCs w:val="26"/>
        </w:rPr>
        <w:t>23</w:t>
      </w:r>
      <w:r w:rsidRPr="00DC0DEB">
        <w:rPr>
          <w:rFonts w:cs="Times New Roman"/>
          <w:szCs w:val="26"/>
        </w:rPr>
        <w:t xml:space="preserve"> года № </w:t>
      </w:r>
      <w:r w:rsidR="00AA1EC7">
        <w:rPr>
          <w:rFonts w:cs="Times New Roman"/>
          <w:szCs w:val="26"/>
        </w:rPr>
        <w:t>84</w:t>
      </w:r>
    </w:p>
    <w:p w:rsidR="000D57F9" w:rsidRPr="00DC0DEB" w:rsidRDefault="000D57F9" w:rsidP="00DC0DEB">
      <w:pPr>
        <w:spacing w:after="0" w:line="240" w:lineRule="auto"/>
        <w:ind w:left="9072" w:right="-1"/>
        <w:contextualSpacing/>
        <w:jc w:val="both"/>
        <w:rPr>
          <w:rFonts w:cs="Times New Roman"/>
          <w:szCs w:val="26"/>
        </w:rPr>
      </w:pPr>
    </w:p>
    <w:p w:rsidR="000D57F9" w:rsidRPr="00DC0DEB" w:rsidRDefault="00160E6F" w:rsidP="00DC0DEB">
      <w:pPr>
        <w:spacing w:after="0" w:line="240" w:lineRule="auto"/>
        <w:ind w:left="9072" w:right="-1"/>
        <w:contextualSpacing/>
        <w:jc w:val="both"/>
        <w:rPr>
          <w:rFonts w:cs="Times New Roman"/>
          <w:szCs w:val="26"/>
        </w:rPr>
      </w:pPr>
      <w:r w:rsidRPr="00DC0DEB">
        <w:rPr>
          <w:rFonts w:cs="Times New Roman"/>
          <w:szCs w:val="26"/>
        </w:rPr>
        <w:t>УТВЕРЖДАЮ</w:t>
      </w:r>
    </w:p>
    <w:p w:rsidR="00160E6F" w:rsidRPr="00DC0DEB" w:rsidRDefault="00160E6F" w:rsidP="00DC0DEB">
      <w:pPr>
        <w:spacing w:after="0" w:line="240" w:lineRule="auto"/>
        <w:ind w:left="9072" w:right="-1"/>
        <w:contextualSpacing/>
        <w:jc w:val="both"/>
        <w:rPr>
          <w:rFonts w:cs="Times New Roman"/>
          <w:szCs w:val="26"/>
        </w:rPr>
      </w:pPr>
      <w:r w:rsidRPr="00DC0DEB">
        <w:rPr>
          <w:rFonts w:cs="Times New Roman"/>
          <w:szCs w:val="26"/>
        </w:rPr>
        <w:t xml:space="preserve">Глава Новомихайловского сельсовета </w:t>
      </w:r>
    </w:p>
    <w:p w:rsidR="00160E6F" w:rsidRPr="00DC0DEB" w:rsidRDefault="00160E6F" w:rsidP="00DC0DEB">
      <w:pPr>
        <w:spacing w:after="0" w:line="240" w:lineRule="auto"/>
        <w:ind w:left="9072" w:right="-1"/>
        <w:contextualSpacing/>
        <w:jc w:val="both"/>
        <w:rPr>
          <w:rFonts w:cs="Times New Roman"/>
          <w:szCs w:val="26"/>
        </w:rPr>
      </w:pPr>
      <w:r w:rsidRPr="00DC0DEB">
        <w:rPr>
          <w:rFonts w:cs="Times New Roman"/>
          <w:szCs w:val="26"/>
        </w:rPr>
        <w:t xml:space="preserve">_______________ </w:t>
      </w:r>
      <w:proofErr w:type="gramStart"/>
      <w:r w:rsidRPr="00DC0DEB">
        <w:rPr>
          <w:rFonts w:cs="Times New Roman"/>
          <w:szCs w:val="26"/>
        </w:rPr>
        <w:t>П. А.</w:t>
      </w:r>
      <w:proofErr w:type="gramEnd"/>
      <w:r w:rsidRPr="00DC0DEB">
        <w:rPr>
          <w:rFonts w:cs="Times New Roman"/>
          <w:szCs w:val="26"/>
        </w:rPr>
        <w:t xml:space="preserve"> Лавринов</w:t>
      </w:r>
    </w:p>
    <w:p w:rsidR="0000750D" w:rsidRPr="00DC0DEB" w:rsidRDefault="0000750D" w:rsidP="00DC0DEB">
      <w:pPr>
        <w:spacing w:after="0" w:line="240" w:lineRule="auto"/>
        <w:ind w:left="9072" w:right="-1"/>
        <w:contextualSpacing/>
        <w:jc w:val="both"/>
        <w:rPr>
          <w:rFonts w:cs="Times New Roman"/>
          <w:szCs w:val="26"/>
        </w:rPr>
      </w:pPr>
    </w:p>
    <w:p w:rsidR="00160E6F" w:rsidRPr="00DC0DEB" w:rsidRDefault="00160E6F" w:rsidP="00DC0DEB">
      <w:pPr>
        <w:spacing w:after="0" w:line="240" w:lineRule="auto"/>
        <w:ind w:left="9072" w:right="-1"/>
        <w:contextualSpacing/>
        <w:jc w:val="both"/>
        <w:rPr>
          <w:rFonts w:cs="Times New Roman"/>
          <w:szCs w:val="26"/>
        </w:rPr>
      </w:pPr>
    </w:p>
    <w:p w:rsidR="00160E6F" w:rsidRPr="00DC0DEB" w:rsidRDefault="007B1744" w:rsidP="00DC0DEB">
      <w:pPr>
        <w:spacing w:after="0" w:line="240" w:lineRule="auto"/>
        <w:ind w:right="-1"/>
        <w:contextualSpacing/>
        <w:jc w:val="center"/>
        <w:rPr>
          <w:rFonts w:cs="Times New Roman"/>
          <w:szCs w:val="26"/>
        </w:rPr>
      </w:pPr>
      <w:r w:rsidRPr="00DC0DEB">
        <w:rPr>
          <w:rFonts w:cs="Times New Roman"/>
          <w:szCs w:val="26"/>
        </w:rPr>
        <w:t>Реестр мест (площадок) накопления твердых коммунальных отходов, расположенных на территории Новомихайловского сельсовета</w:t>
      </w:r>
    </w:p>
    <w:p w:rsidR="007B1744" w:rsidRPr="00DC0DEB" w:rsidRDefault="007B1744" w:rsidP="00DC0DEB">
      <w:pPr>
        <w:spacing w:after="0" w:line="240" w:lineRule="auto"/>
        <w:ind w:right="-1"/>
        <w:contextualSpacing/>
        <w:jc w:val="center"/>
        <w:rPr>
          <w:rFonts w:cs="Times New Roman"/>
          <w:szCs w:val="26"/>
        </w:rPr>
      </w:pPr>
    </w:p>
    <w:tbl>
      <w:tblPr>
        <w:tblStyle w:val="a3"/>
        <w:tblW w:w="5000" w:type="pct"/>
        <w:jc w:val="center"/>
        <w:tblLook w:val="04A0"/>
      </w:tblPr>
      <w:tblGrid>
        <w:gridCol w:w="519"/>
        <w:gridCol w:w="1850"/>
        <w:gridCol w:w="2093"/>
        <w:gridCol w:w="1907"/>
        <w:gridCol w:w="1760"/>
        <w:gridCol w:w="1488"/>
        <w:gridCol w:w="1369"/>
        <w:gridCol w:w="1356"/>
        <w:gridCol w:w="1262"/>
        <w:gridCol w:w="1182"/>
      </w:tblGrid>
      <w:tr w:rsidR="009E45D7" w:rsidRPr="00A36D93" w:rsidTr="00BB1E8E">
        <w:trPr>
          <w:jc w:val="center"/>
        </w:trPr>
        <w:tc>
          <w:tcPr>
            <w:tcW w:w="191" w:type="pct"/>
            <w:vMerge w:val="restart"/>
            <w:vAlign w:val="center"/>
          </w:tcPr>
          <w:p w:rsidR="00A36D93" w:rsidRPr="00A36D93" w:rsidRDefault="00A36D93" w:rsidP="00BB1E8E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36D93">
              <w:rPr>
                <w:rFonts w:ascii="Times New Roman" w:hAnsi="Times New Roman" w:cs="Times New Roman"/>
                <w:sz w:val="26"/>
                <w:szCs w:val="26"/>
              </w:rPr>
              <w:t>№ п/</w:t>
            </w:r>
            <w:proofErr w:type="spellStart"/>
            <w:r w:rsidRPr="00A36D93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709" w:type="pct"/>
            <w:vMerge w:val="restart"/>
            <w:vAlign w:val="center"/>
          </w:tcPr>
          <w:p w:rsidR="00A36D93" w:rsidRPr="00A36D93" w:rsidRDefault="00A36D93" w:rsidP="00BB1E8E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36D93">
              <w:rPr>
                <w:rFonts w:ascii="Times New Roman" w:hAnsi="Times New Roman" w:cs="Times New Roman"/>
                <w:sz w:val="26"/>
                <w:szCs w:val="26"/>
              </w:rPr>
              <w:t>Наименование поселения</w:t>
            </w:r>
          </w:p>
        </w:tc>
        <w:tc>
          <w:tcPr>
            <w:tcW w:w="157" w:type="pct"/>
            <w:vMerge w:val="restart"/>
            <w:vAlign w:val="center"/>
          </w:tcPr>
          <w:p w:rsidR="00A36D93" w:rsidRPr="00A36D93" w:rsidRDefault="00A36D93" w:rsidP="00BB1E8E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36D93">
              <w:rPr>
                <w:rFonts w:ascii="Times New Roman" w:hAnsi="Times New Roman" w:cs="Times New Roman"/>
                <w:sz w:val="26"/>
                <w:szCs w:val="26"/>
              </w:rPr>
              <w:t>Собственник</w:t>
            </w:r>
          </w:p>
        </w:tc>
        <w:tc>
          <w:tcPr>
            <w:tcW w:w="731" w:type="pct"/>
            <w:vMerge w:val="restart"/>
            <w:vAlign w:val="center"/>
          </w:tcPr>
          <w:p w:rsidR="00A36D93" w:rsidRPr="00A36D93" w:rsidRDefault="00A36D93" w:rsidP="00BB1E8E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36D93">
              <w:rPr>
                <w:rFonts w:ascii="Times New Roman" w:hAnsi="Times New Roman" w:cs="Times New Roman"/>
                <w:sz w:val="26"/>
                <w:szCs w:val="26"/>
              </w:rPr>
              <w:t>Адрес контейнерной площадки</w:t>
            </w:r>
          </w:p>
        </w:tc>
        <w:tc>
          <w:tcPr>
            <w:tcW w:w="674" w:type="pct"/>
            <w:vMerge w:val="restart"/>
            <w:vAlign w:val="center"/>
          </w:tcPr>
          <w:p w:rsidR="00A36D93" w:rsidRPr="00A36D93" w:rsidRDefault="00A36D93" w:rsidP="00BB1E8E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36D93">
              <w:rPr>
                <w:rFonts w:ascii="Times New Roman" w:hAnsi="Times New Roman" w:cs="Times New Roman"/>
                <w:sz w:val="26"/>
                <w:szCs w:val="26"/>
              </w:rPr>
              <w:t>Адрес обслуживаемых домов</w:t>
            </w:r>
          </w:p>
        </w:tc>
        <w:tc>
          <w:tcPr>
            <w:tcW w:w="2537" w:type="pct"/>
            <w:gridSpan w:val="5"/>
            <w:vAlign w:val="center"/>
          </w:tcPr>
          <w:p w:rsidR="00A36D93" w:rsidRPr="00A36D93" w:rsidRDefault="00A36D93" w:rsidP="00BB1E8E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36D93">
              <w:rPr>
                <w:rFonts w:ascii="Times New Roman" w:hAnsi="Times New Roman" w:cs="Times New Roman"/>
                <w:sz w:val="26"/>
                <w:szCs w:val="26"/>
              </w:rPr>
              <w:t>Оборудование контейнерной площадки для ТКО</w:t>
            </w:r>
          </w:p>
        </w:tc>
      </w:tr>
      <w:tr w:rsidR="009E45D7" w:rsidRPr="00A36D93" w:rsidTr="00BB1E8E">
        <w:trPr>
          <w:jc w:val="center"/>
        </w:trPr>
        <w:tc>
          <w:tcPr>
            <w:tcW w:w="191" w:type="pct"/>
            <w:vMerge/>
            <w:vAlign w:val="center"/>
          </w:tcPr>
          <w:p w:rsidR="00A36D93" w:rsidRPr="00A36D93" w:rsidRDefault="00A36D93" w:rsidP="00BB1E8E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pct"/>
            <w:vMerge/>
            <w:vAlign w:val="center"/>
          </w:tcPr>
          <w:p w:rsidR="00A36D93" w:rsidRPr="00A36D93" w:rsidRDefault="00A36D93" w:rsidP="00BB1E8E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7" w:type="pct"/>
            <w:vMerge/>
            <w:vAlign w:val="center"/>
          </w:tcPr>
          <w:p w:rsidR="00A36D93" w:rsidRPr="00A36D93" w:rsidRDefault="00A36D93" w:rsidP="00BB1E8E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31" w:type="pct"/>
            <w:vMerge/>
            <w:vAlign w:val="center"/>
          </w:tcPr>
          <w:p w:rsidR="00A36D93" w:rsidRPr="00A36D93" w:rsidRDefault="00A36D93" w:rsidP="00BB1E8E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74" w:type="pct"/>
            <w:vMerge/>
            <w:vAlign w:val="center"/>
          </w:tcPr>
          <w:p w:rsidR="00A36D93" w:rsidRPr="00A36D93" w:rsidRDefault="00A36D93" w:rsidP="00BB1E8E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8" w:type="pct"/>
            <w:vMerge w:val="restart"/>
            <w:vAlign w:val="center"/>
          </w:tcPr>
          <w:p w:rsidR="00A36D93" w:rsidRPr="00A36D93" w:rsidRDefault="00A36D93" w:rsidP="00BB1E8E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36D93">
              <w:rPr>
                <w:rFonts w:ascii="Times New Roman" w:hAnsi="Times New Roman" w:cs="Times New Roman"/>
                <w:sz w:val="26"/>
                <w:szCs w:val="26"/>
              </w:rPr>
              <w:t>Количество контейнеров, шт.</w:t>
            </w:r>
          </w:p>
        </w:tc>
        <w:tc>
          <w:tcPr>
            <w:tcW w:w="522" w:type="pct"/>
            <w:vMerge w:val="restart"/>
            <w:vAlign w:val="center"/>
          </w:tcPr>
          <w:p w:rsidR="00A36D93" w:rsidRPr="00A36D93" w:rsidRDefault="00A36D93" w:rsidP="00BB1E8E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</w:pPr>
            <w:r w:rsidRPr="00A36D93">
              <w:rPr>
                <w:rFonts w:ascii="Times New Roman" w:hAnsi="Times New Roman" w:cs="Times New Roman"/>
                <w:sz w:val="26"/>
                <w:szCs w:val="26"/>
              </w:rPr>
              <w:t>Объем контейнера, м</w:t>
            </w:r>
            <w:r w:rsidRPr="00A36D93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3</w:t>
            </w:r>
          </w:p>
        </w:tc>
        <w:tc>
          <w:tcPr>
            <w:tcW w:w="1446" w:type="pct"/>
            <w:gridSpan w:val="3"/>
            <w:vAlign w:val="center"/>
          </w:tcPr>
          <w:p w:rsidR="00A36D93" w:rsidRPr="00A36D93" w:rsidRDefault="00A36D93" w:rsidP="00BB1E8E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36D93">
              <w:rPr>
                <w:rFonts w:ascii="Times New Roman" w:hAnsi="Times New Roman" w:cs="Times New Roman"/>
                <w:sz w:val="26"/>
                <w:szCs w:val="26"/>
              </w:rPr>
              <w:t>Обустройство</w:t>
            </w:r>
          </w:p>
        </w:tc>
      </w:tr>
      <w:tr w:rsidR="009E45D7" w:rsidRPr="00A36D93" w:rsidTr="00BB1E8E">
        <w:trPr>
          <w:trHeight w:val="2166"/>
          <w:jc w:val="center"/>
        </w:trPr>
        <w:tc>
          <w:tcPr>
            <w:tcW w:w="191" w:type="pct"/>
            <w:vMerge/>
            <w:vAlign w:val="center"/>
          </w:tcPr>
          <w:p w:rsidR="00A36D93" w:rsidRPr="00A36D93" w:rsidRDefault="00A36D93" w:rsidP="00BB1E8E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pct"/>
            <w:vMerge/>
            <w:vAlign w:val="center"/>
          </w:tcPr>
          <w:p w:rsidR="00A36D93" w:rsidRPr="00A36D93" w:rsidRDefault="00A36D93" w:rsidP="00BB1E8E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7" w:type="pct"/>
            <w:vMerge/>
            <w:vAlign w:val="center"/>
          </w:tcPr>
          <w:p w:rsidR="00A36D93" w:rsidRPr="00A36D93" w:rsidRDefault="00A36D93" w:rsidP="00BB1E8E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31" w:type="pct"/>
            <w:vMerge/>
            <w:vAlign w:val="center"/>
          </w:tcPr>
          <w:p w:rsidR="00A36D93" w:rsidRPr="00A36D93" w:rsidRDefault="00A36D93" w:rsidP="00BB1E8E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74" w:type="pct"/>
            <w:vMerge/>
            <w:vAlign w:val="center"/>
          </w:tcPr>
          <w:p w:rsidR="00A36D93" w:rsidRPr="00A36D93" w:rsidRDefault="00A36D93" w:rsidP="00BB1E8E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8" w:type="pct"/>
            <w:vMerge/>
            <w:vAlign w:val="center"/>
          </w:tcPr>
          <w:p w:rsidR="00A36D93" w:rsidRPr="00A36D93" w:rsidRDefault="00A36D93" w:rsidP="00BB1E8E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2" w:type="pct"/>
            <w:vMerge/>
            <w:vAlign w:val="center"/>
          </w:tcPr>
          <w:p w:rsidR="00A36D93" w:rsidRPr="00A36D93" w:rsidRDefault="00A36D93" w:rsidP="00BB1E8E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17" w:type="pct"/>
            <w:vAlign w:val="center"/>
          </w:tcPr>
          <w:p w:rsidR="00A36D93" w:rsidRPr="00A36D93" w:rsidRDefault="00A36D93" w:rsidP="00BB1E8E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36D93">
              <w:rPr>
                <w:rFonts w:ascii="Times New Roman" w:hAnsi="Times New Roman" w:cs="Times New Roman"/>
                <w:sz w:val="26"/>
                <w:szCs w:val="26"/>
              </w:rPr>
              <w:t>Наличие ограждения (материал)</w:t>
            </w:r>
          </w:p>
        </w:tc>
        <w:tc>
          <w:tcPr>
            <w:tcW w:w="480" w:type="pct"/>
            <w:vAlign w:val="center"/>
          </w:tcPr>
          <w:p w:rsidR="00A36D93" w:rsidRPr="00A36D93" w:rsidRDefault="00A36D93" w:rsidP="00BB1E8E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36D93">
              <w:rPr>
                <w:rFonts w:ascii="Times New Roman" w:hAnsi="Times New Roman" w:cs="Times New Roman"/>
                <w:sz w:val="26"/>
                <w:szCs w:val="26"/>
              </w:rPr>
              <w:t>Основание</w:t>
            </w:r>
          </w:p>
        </w:tc>
        <w:tc>
          <w:tcPr>
            <w:tcW w:w="449" w:type="pct"/>
            <w:vAlign w:val="center"/>
          </w:tcPr>
          <w:p w:rsidR="00A36D93" w:rsidRPr="00A36D93" w:rsidRDefault="00A36D93" w:rsidP="00BB1E8E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36D93">
              <w:rPr>
                <w:rFonts w:ascii="Times New Roman" w:hAnsi="Times New Roman" w:cs="Times New Roman"/>
                <w:sz w:val="26"/>
                <w:szCs w:val="26"/>
              </w:rPr>
              <w:t>Наличие площадки для КГО</w:t>
            </w:r>
            <w:proofErr w:type="gramStart"/>
            <w:r w:rsidRPr="00A36D93">
              <w:rPr>
                <w:rFonts w:ascii="Times New Roman" w:hAnsi="Times New Roman" w:cs="Times New Roman"/>
                <w:sz w:val="26"/>
                <w:szCs w:val="26"/>
              </w:rPr>
              <w:t xml:space="preserve"> (+/-)</w:t>
            </w:r>
            <w:proofErr w:type="gramEnd"/>
          </w:p>
        </w:tc>
      </w:tr>
      <w:tr w:rsidR="009E45D7" w:rsidRPr="00A36D93" w:rsidTr="00BB1E8E">
        <w:trPr>
          <w:jc w:val="center"/>
        </w:trPr>
        <w:tc>
          <w:tcPr>
            <w:tcW w:w="191" w:type="pct"/>
            <w:vAlign w:val="center"/>
          </w:tcPr>
          <w:p w:rsidR="00555AC0" w:rsidRPr="00A36D93" w:rsidRDefault="00555AC0" w:rsidP="00BB1E8E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36D9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709" w:type="pct"/>
            <w:vAlign w:val="center"/>
          </w:tcPr>
          <w:p w:rsidR="00555AC0" w:rsidRPr="00A36D93" w:rsidRDefault="00555AC0" w:rsidP="00BB1E8E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36D93">
              <w:rPr>
                <w:rFonts w:ascii="Times New Roman" w:hAnsi="Times New Roman" w:cs="Times New Roman"/>
                <w:sz w:val="26"/>
                <w:szCs w:val="26"/>
              </w:rPr>
              <w:t>с. Новомихайловка</w:t>
            </w:r>
          </w:p>
        </w:tc>
        <w:tc>
          <w:tcPr>
            <w:tcW w:w="157" w:type="pct"/>
            <w:vAlign w:val="center"/>
          </w:tcPr>
          <w:p w:rsidR="00555AC0" w:rsidRPr="00A36D93" w:rsidRDefault="00BB1E8E" w:rsidP="00BB1E8E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Муниципальное образование Новомихайловский сельсовет Алтайского района Республики Хакасия</w:t>
            </w:r>
          </w:p>
        </w:tc>
        <w:tc>
          <w:tcPr>
            <w:tcW w:w="731" w:type="pct"/>
            <w:vAlign w:val="center"/>
          </w:tcPr>
          <w:p w:rsidR="00555AC0" w:rsidRPr="00A36D93" w:rsidRDefault="00555AC0" w:rsidP="00BB1E8E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36D93">
              <w:rPr>
                <w:rFonts w:ascii="Times New Roman" w:hAnsi="Times New Roman" w:cs="Times New Roman"/>
                <w:sz w:val="26"/>
                <w:szCs w:val="26"/>
              </w:rPr>
              <w:t>655675, Республика Хакасия, Алтайский район, с. Новомихайловка, в 1 км</w:t>
            </w:r>
            <w:proofErr w:type="gramStart"/>
            <w:r w:rsidRPr="00A36D9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proofErr w:type="gramEnd"/>
            <w:r w:rsidRPr="00A36D9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gramStart"/>
            <w:r w:rsidRPr="00A36D93"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proofErr w:type="gramEnd"/>
            <w:r w:rsidRPr="00A36D93">
              <w:rPr>
                <w:rFonts w:ascii="Times New Roman" w:hAnsi="Times New Roman" w:cs="Times New Roman"/>
                <w:sz w:val="26"/>
                <w:szCs w:val="26"/>
              </w:rPr>
              <w:t xml:space="preserve">а северо-восток от окраины </w:t>
            </w:r>
            <w:r w:rsidRPr="00A36D9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села Новомихайловка</w:t>
            </w:r>
          </w:p>
        </w:tc>
        <w:tc>
          <w:tcPr>
            <w:tcW w:w="674" w:type="pct"/>
            <w:vAlign w:val="center"/>
          </w:tcPr>
          <w:p w:rsidR="00555AC0" w:rsidRPr="00A36D93" w:rsidRDefault="00555AC0" w:rsidP="00BB1E8E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36D9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ул. Верхняя,</w:t>
            </w:r>
          </w:p>
          <w:p w:rsidR="00555AC0" w:rsidRPr="00A36D93" w:rsidRDefault="00555AC0" w:rsidP="00BB1E8E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36D93">
              <w:rPr>
                <w:rFonts w:ascii="Times New Roman" w:hAnsi="Times New Roman" w:cs="Times New Roman"/>
                <w:sz w:val="26"/>
                <w:szCs w:val="26"/>
              </w:rPr>
              <w:t>ул. Кирова,</w:t>
            </w:r>
          </w:p>
          <w:p w:rsidR="00555AC0" w:rsidRPr="00A36D93" w:rsidRDefault="00555AC0" w:rsidP="00BB1E8E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36D93">
              <w:rPr>
                <w:rFonts w:ascii="Times New Roman" w:hAnsi="Times New Roman" w:cs="Times New Roman"/>
                <w:sz w:val="26"/>
                <w:szCs w:val="26"/>
              </w:rPr>
              <w:t>ул. Новая,</w:t>
            </w:r>
          </w:p>
          <w:p w:rsidR="00555AC0" w:rsidRPr="00A36D93" w:rsidRDefault="00555AC0" w:rsidP="00BB1E8E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36D93">
              <w:rPr>
                <w:rFonts w:ascii="Times New Roman" w:hAnsi="Times New Roman" w:cs="Times New Roman"/>
                <w:sz w:val="26"/>
                <w:szCs w:val="26"/>
              </w:rPr>
              <w:t>ул. Гагарина,</w:t>
            </w:r>
          </w:p>
          <w:p w:rsidR="00555AC0" w:rsidRPr="00A36D93" w:rsidRDefault="00555AC0" w:rsidP="00BB1E8E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36D93">
              <w:rPr>
                <w:rFonts w:ascii="Times New Roman" w:hAnsi="Times New Roman" w:cs="Times New Roman"/>
                <w:sz w:val="26"/>
                <w:szCs w:val="26"/>
              </w:rPr>
              <w:t>проезд</w:t>
            </w:r>
          </w:p>
          <w:p w:rsidR="00555AC0" w:rsidRPr="00A36D93" w:rsidRDefault="00555AC0" w:rsidP="00BB1E8E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36D93">
              <w:rPr>
                <w:rFonts w:ascii="Times New Roman" w:hAnsi="Times New Roman" w:cs="Times New Roman"/>
                <w:sz w:val="26"/>
                <w:szCs w:val="26"/>
              </w:rPr>
              <w:t>Солнечный</w:t>
            </w:r>
          </w:p>
        </w:tc>
        <w:tc>
          <w:tcPr>
            <w:tcW w:w="568" w:type="pct"/>
            <w:vAlign w:val="center"/>
          </w:tcPr>
          <w:p w:rsidR="00555AC0" w:rsidRPr="00A36D93" w:rsidRDefault="00555AC0" w:rsidP="00BB1E8E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36D9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522" w:type="pct"/>
            <w:vAlign w:val="center"/>
          </w:tcPr>
          <w:p w:rsidR="00555AC0" w:rsidRPr="00A36D93" w:rsidRDefault="00555AC0" w:rsidP="00BB1E8E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36D93">
              <w:rPr>
                <w:rFonts w:ascii="Times New Roman" w:hAnsi="Times New Roman" w:cs="Times New Roman"/>
                <w:sz w:val="26"/>
                <w:szCs w:val="26"/>
              </w:rPr>
              <w:t>---</w:t>
            </w:r>
          </w:p>
        </w:tc>
        <w:tc>
          <w:tcPr>
            <w:tcW w:w="517" w:type="pct"/>
            <w:vAlign w:val="center"/>
          </w:tcPr>
          <w:p w:rsidR="00555AC0" w:rsidRPr="00A36D93" w:rsidRDefault="00555AC0" w:rsidP="00BB1E8E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36D93">
              <w:rPr>
                <w:rFonts w:ascii="Times New Roman" w:hAnsi="Times New Roman" w:cs="Times New Roman"/>
                <w:sz w:val="26"/>
                <w:szCs w:val="26"/>
              </w:rPr>
              <w:t>отсутствует</w:t>
            </w:r>
          </w:p>
        </w:tc>
        <w:tc>
          <w:tcPr>
            <w:tcW w:w="480" w:type="pct"/>
            <w:vAlign w:val="center"/>
          </w:tcPr>
          <w:p w:rsidR="00555AC0" w:rsidRPr="00A36D93" w:rsidRDefault="00555AC0" w:rsidP="00BB1E8E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36D93">
              <w:rPr>
                <w:rFonts w:ascii="Times New Roman" w:hAnsi="Times New Roman" w:cs="Times New Roman"/>
                <w:sz w:val="26"/>
                <w:szCs w:val="26"/>
              </w:rPr>
              <w:t>площадка</w:t>
            </w:r>
          </w:p>
        </w:tc>
        <w:tc>
          <w:tcPr>
            <w:tcW w:w="449" w:type="pct"/>
            <w:vAlign w:val="center"/>
          </w:tcPr>
          <w:p w:rsidR="00555AC0" w:rsidRPr="00A36D93" w:rsidRDefault="00555AC0" w:rsidP="00BB1E8E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36D93">
              <w:rPr>
                <w:rFonts w:ascii="Times New Roman" w:hAnsi="Times New Roman" w:cs="Times New Roman"/>
                <w:sz w:val="26"/>
                <w:szCs w:val="26"/>
              </w:rPr>
              <w:t>+</w:t>
            </w:r>
          </w:p>
        </w:tc>
      </w:tr>
      <w:tr w:rsidR="009E45D7" w:rsidRPr="00A36D93" w:rsidTr="00BB1E8E">
        <w:trPr>
          <w:jc w:val="center"/>
        </w:trPr>
        <w:tc>
          <w:tcPr>
            <w:tcW w:w="191" w:type="pct"/>
            <w:vAlign w:val="center"/>
          </w:tcPr>
          <w:p w:rsidR="00555AC0" w:rsidRPr="00A36D93" w:rsidRDefault="00555AC0" w:rsidP="00BB1E8E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36D9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</w:t>
            </w:r>
          </w:p>
        </w:tc>
        <w:tc>
          <w:tcPr>
            <w:tcW w:w="709" w:type="pct"/>
            <w:vAlign w:val="center"/>
          </w:tcPr>
          <w:p w:rsidR="00555AC0" w:rsidRPr="00A36D93" w:rsidRDefault="00555AC0" w:rsidP="00BB1E8E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36D93">
              <w:rPr>
                <w:rFonts w:ascii="Times New Roman" w:hAnsi="Times New Roman" w:cs="Times New Roman"/>
                <w:sz w:val="26"/>
                <w:szCs w:val="26"/>
              </w:rPr>
              <w:t>с. Новомихайловка</w:t>
            </w:r>
          </w:p>
        </w:tc>
        <w:tc>
          <w:tcPr>
            <w:tcW w:w="157" w:type="pct"/>
            <w:vAlign w:val="center"/>
          </w:tcPr>
          <w:p w:rsidR="00555AC0" w:rsidRPr="00A36D93" w:rsidRDefault="009E45D7" w:rsidP="00BB1E8E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МБОУ Новомихайловская СШ</w:t>
            </w:r>
          </w:p>
        </w:tc>
        <w:tc>
          <w:tcPr>
            <w:tcW w:w="731" w:type="pct"/>
            <w:vAlign w:val="center"/>
          </w:tcPr>
          <w:p w:rsidR="00555AC0" w:rsidRPr="00A36D93" w:rsidRDefault="00555AC0" w:rsidP="00BB1E8E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36D93">
              <w:rPr>
                <w:rFonts w:ascii="Times New Roman" w:hAnsi="Times New Roman" w:cs="Times New Roman"/>
                <w:sz w:val="26"/>
                <w:szCs w:val="26"/>
              </w:rPr>
              <w:t>655675, Республика Хакасия, Алтайский район, с. Новомихайловка, ул. Новая, 9А</w:t>
            </w:r>
          </w:p>
        </w:tc>
        <w:tc>
          <w:tcPr>
            <w:tcW w:w="674" w:type="pct"/>
            <w:vAlign w:val="center"/>
          </w:tcPr>
          <w:p w:rsidR="00555AC0" w:rsidRPr="00A36D93" w:rsidRDefault="00555AC0" w:rsidP="00BB1E8E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36D93">
              <w:rPr>
                <w:rFonts w:ascii="Times New Roman" w:hAnsi="Times New Roman" w:cs="Times New Roman"/>
                <w:sz w:val="26"/>
                <w:szCs w:val="26"/>
              </w:rPr>
              <w:t>ул. Новая, 9А</w:t>
            </w:r>
          </w:p>
        </w:tc>
        <w:tc>
          <w:tcPr>
            <w:tcW w:w="568" w:type="pct"/>
            <w:vAlign w:val="center"/>
          </w:tcPr>
          <w:p w:rsidR="00555AC0" w:rsidRPr="00A36D93" w:rsidRDefault="00555AC0" w:rsidP="00BB1E8E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36D93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22" w:type="pct"/>
            <w:vAlign w:val="center"/>
          </w:tcPr>
          <w:p w:rsidR="00555AC0" w:rsidRPr="00A36D93" w:rsidRDefault="00555AC0" w:rsidP="00BB1E8E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36D9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17" w:type="pct"/>
            <w:vAlign w:val="center"/>
          </w:tcPr>
          <w:p w:rsidR="00555AC0" w:rsidRPr="00A36D93" w:rsidRDefault="00555AC0" w:rsidP="00BB1E8E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36D93">
              <w:rPr>
                <w:rFonts w:ascii="Times New Roman" w:hAnsi="Times New Roman" w:cs="Times New Roman"/>
                <w:sz w:val="26"/>
                <w:szCs w:val="26"/>
              </w:rPr>
              <w:t>железо</w:t>
            </w:r>
          </w:p>
        </w:tc>
        <w:tc>
          <w:tcPr>
            <w:tcW w:w="480" w:type="pct"/>
            <w:vAlign w:val="center"/>
          </w:tcPr>
          <w:p w:rsidR="00555AC0" w:rsidRPr="00A36D93" w:rsidRDefault="00A36D93" w:rsidP="00BB1E8E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36D93">
              <w:rPr>
                <w:rFonts w:ascii="Times New Roman" w:hAnsi="Times New Roman" w:cs="Times New Roman"/>
                <w:sz w:val="26"/>
                <w:szCs w:val="26"/>
              </w:rPr>
              <w:t>площадка</w:t>
            </w:r>
          </w:p>
        </w:tc>
        <w:tc>
          <w:tcPr>
            <w:tcW w:w="449" w:type="pct"/>
            <w:vAlign w:val="center"/>
          </w:tcPr>
          <w:p w:rsidR="00555AC0" w:rsidRPr="00A36D93" w:rsidRDefault="00555AC0" w:rsidP="00BB1E8E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36D93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9E45D7" w:rsidRPr="00A36D93" w:rsidTr="00BB1E8E">
        <w:trPr>
          <w:jc w:val="center"/>
        </w:trPr>
        <w:tc>
          <w:tcPr>
            <w:tcW w:w="191" w:type="pct"/>
            <w:vAlign w:val="center"/>
          </w:tcPr>
          <w:p w:rsidR="00555AC0" w:rsidRPr="00A36D93" w:rsidRDefault="00555AC0" w:rsidP="00BB1E8E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36D93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709" w:type="pct"/>
            <w:vAlign w:val="center"/>
          </w:tcPr>
          <w:p w:rsidR="00555AC0" w:rsidRPr="00A36D93" w:rsidRDefault="00555AC0" w:rsidP="00BB1E8E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36D93">
              <w:rPr>
                <w:rFonts w:ascii="Times New Roman" w:hAnsi="Times New Roman" w:cs="Times New Roman"/>
                <w:sz w:val="26"/>
                <w:szCs w:val="26"/>
              </w:rPr>
              <w:t>с. Новомихайловка</w:t>
            </w:r>
          </w:p>
        </w:tc>
        <w:tc>
          <w:tcPr>
            <w:tcW w:w="157" w:type="pct"/>
            <w:vAlign w:val="center"/>
          </w:tcPr>
          <w:p w:rsidR="00555AC0" w:rsidRPr="00A36D93" w:rsidRDefault="009E45D7" w:rsidP="00BB1E8E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МБДОУ Новомихайловский детский сад «Зернышко»</w:t>
            </w:r>
          </w:p>
        </w:tc>
        <w:tc>
          <w:tcPr>
            <w:tcW w:w="731" w:type="pct"/>
            <w:vAlign w:val="center"/>
          </w:tcPr>
          <w:p w:rsidR="00555AC0" w:rsidRPr="00A36D93" w:rsidRDefault="00555AC0" w:rsidP="00BB1E8E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36D93">
              <w:rPr>
                <w:rFonts w:ascii="Times New Roman" w:hAnsi="Times New Roman" w:cs="Times New Roman"/>
                <w:sz w:val="26"/>
                <w:szCs w:val="26"/>
              </w:rPr>
              <w:t>655675, Республика Хакасия, Алтайский район, с. Новомихайловка, ул. Кирова, 62</w:t>
            </w:r>
          </w:p>
        </w:tc>
        <w:tc>
          <w:tcPr>
            <w:tcW w:w="674" w:type="pct"/>
            <w:vAlign w:val="center"/>
          </w:tcPr>
          <w:p w:rsidR="00555AC0" w:rsidRPr="00A36D93" w:rsidRDefault="00555AC0" w:rsidP="00BB1E8E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36D93">
              <w:rPr>
                <w:rFonts w:ascii="Times New Roman" w:hAnsi="Times New Roman" w:cs="Times New Roman"/>
                <w:sz w:val="26"/>
                <w:szCs w:val="26"/>
              </w:rPr>
              <w:t>ул. Кирова, 62</w:t>
            </w:r>
          </w:p>
        </w:tc>
        <w:tc>
          <w:tcPr>
            <w:tcW w:w="568" w:type="pct"/>
            <w:vAlign w:val="center"/>
          </w:tcPr>
          <w:p w:rsidR="00555AC0" w:rsidRPr="00A36D93" w:rsidRDefault="00EE01FB" w:rsidP="00BB1E8E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22" w:type="pct"/>
            <w:vAlign w:val="center"/>
          </w:tcPr>
          <w:p w:rsidR="00555AC0" w:rsidRPr="00A36D93" w:rsidRDefault="00EE01FB" w:rsidP="00BB1E8E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17" w:type="pct"/>
            <w:vAlign w:val="center"/>
          </w:tcPr>
          <w:p w:rsidR="00555AC0" w:rsidRPr="00A36D93" w:rsidRDefault="00EE01FB" w:rsidP="00BB1E8E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железо</w:t>
            </w:r>
          </w:p>
        </w:tc>
        <w:tc>
          <w:tcPr>
            <w:tcW w:w="480" w:type="pct"/>
            <w:vAlign w:val="center"/>
          </w:tcPr>
          <w:p w:rsidR="00555AC0" w:rsidRPr="00A36D93" w:rsidRDefault="00BB1E8E" w:rsidP="00BB1E8E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площадка</w:t>
            </w:r>
          </w:p>
        </w:tc>
        <w:tc>
          <w:tcPr>
            <w:tcW w:w="449" w:type="pct"/>
            <w:vAlign w:val="center"/>
          </w:tcPr>
          <w:p w:rsidR="00555AC0" w:rsidRPr="00A36D93" w:rsidRDefault="00555AC0" w:rsidP="00BB1E8E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36D93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</w:tbl>
    <w:p w:rsidR="007B1744" w:rsidRPr="00DC0DEB" w:rsidRDefault="007B1744" w:rsidP="00DC0DEB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sectPr w:rsidR="007B1744" w:rsidRPr="00DC0DEB" w:rsidSect="00AA1EC7">
      <w:type w:val="continuous"/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E96ACB"/>
    <w:multiLevelType w:val="hybridMultilevel"/>
    <w:tmpl w:val="406E2E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defaultTabStop w:val="708"/>
  <w:drawingGridHorizontalSpacing w:val="130"/>
  <w:displayHorizontalDrawingGridEvery w:val="2"/>
  <w:characterSpacingControl w:val="doNotCompress"/>
  <w:compat/>
  <w:rsids>
    <w:rsidRoot w:val="006721A1"/>
    <w:rsid w:val="0000750D"/>
    <w:rsid w:val="00084C20"/>
    <w:rsid w:val="000D57F9"/>
    <w:rsid w:val="000E7010"/>
    <w:rsid w:val="001003C7"/>
    <w:rsid w:val="00151C8B"/>
    <w:rsid w:val="00160E6F"/>
    <w:rsid w:val="00186FAF"/>
    <w:rsid w:val="001B1343"/>
    <w:rsid w:val="00281839"/>
    <w:rsid w:val="002B0E6C"/>
    <w:rsid w:val="002E4E34"/>
    <w:rsid w:val="00372473"/>
    <w:rsid w:val="0037781F"/>
    <w:rsid w:val="003B471A"/>
    <w:rsid w:val="003B5A91"/>
    <w:rsid w:val="003C0559"/>
    <w:rsid w:val="003F6039"/>
    <w:rsid w:val="00426040"/>
    <w:rsid w:val="00464B76"/>
    <w:rsid w:val="004871D4"/>
    <w:rsid w:val="00555AC0"/>
    <w:rsid w:val="005C3A26"/>
    <w:rsid w:val="00605FDF"/>
    <w:rsid w:val="006721A1"/>
    <w:rsid w:val="006B29AD"/>
    <w:rsid w:val="006F7570"/>
    <w:rsid w:val="00732559"/>
    <w:rsid w:val="007415A3"/>
    <w:rsid w:val="00772805"/>
    <w:rsid w:val="00774BBA"/>
    <w:rsid w:val="00795346"/>
    <w:rsid w:val="007B1744"/>
    <w:rsid w:val="007C457F"/>
    <w:rsid w:val="00806C3C"/>
    <w:rsid w:val="00895F7F"/>
    <w:rsid w:val="00941750"/>
    <w:rsid w:val="009562BD"/>
    <w:rsid w:val="009A3B8A"/>
    <w:rsid w:val="009A4461"/>
    <w:rsid w:val="009E3DB3"/>
    <w:rsid w:val="009E45D7"/>
    <w:rsid w:val="00A16EE6"/>
    <w:rsid w:val="00A30F84"/>
    <w:rsid w:val="00A36D93"/>
    <w:rsid w:val="00A41CD2"/>
    <w:rsid w:val="00A44A69"/>
    <w:rsid w:val="00A56C03"/>
    <w:rsid w:val="00AA1EC7"/>
    <w:rsid w:val="00B162FF"/>
    <w:rsid w:val="00B76E46"/>
    <w:rsid w:val="00BB1E8E"/>
    <w:rsid w:val="00C256FC"/>
    <w:rsid w:val="00C35283"/>
    <w:rsid w:val="00C53BF7"/>
    <w:rsid w:val="00CF1319"/>
    <w:rsid w:val="00CF7BB8"/>
    <w:rsid w:val="00D3690C"/>
    <w:rsid w:val="00D453AA"/>
    <w:rsid w:val="00D4590E"/>
    <w:rsid w:val="00D8628E"/>
    <w:rsid w:val="00DC0DEB"/>
    <w:rsid w:val="00DC738A"/>
    <w:rsid w:val="00E10D0A"/>
    <w:rsid w:val="00E508D7"/>
    <w:rsid w:val="00EB1783"/>
    <w:rsid w:val="00EB19D7"/>
    <w:rsid w:val="00ED0ACA"/>
    <w:rsid w:val="00EE01FB"/>
    <w:rsid w:val="00F67FC8"/>
    <w:rsid w:val="00F956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55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E4E34"/>
    <w:rPr>
      <w:rFonts w:asciiTheme="minorHAnsi" w:hAnsiTheme="minorHAnsi"/>
      <w:sz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4590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087;&#1086;&#1083;&#1100;&#1079;&#1086;&#1074;&#1072;&#1090;&#1077;&#1083;&#1100;\Desktop\&#1055;&#1054;&#1057;&#1058;&#1040;&#1053;&#1054;&#1042;&#105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+TNeJzQCzgMTJjY36sj2R2vUk/LdOveIHyzkIPLuU6U=</DigestValue>
    </Reference>
    <Reference URI="#idOfficeObject" Type="http://www.w3.org/2000/09/xmldsig#Object">
      <DigestMethod Algorithm="urn:ietf:params:xml:ns:cpxmlsec:algorithms:gostr34112012-256"/>
      <DigestValue>4TgFS/fhraovwYBZX8GyeGTVsm4Q5y8pyCIHex3kHps=</DigestValue>
    </Reference>
  </SignedInfo>
  <SignatureValue>EOasm2i+7rg8WaGHh4yg9HjMxgyOjq//Wc4+ihpAlMJehrHphPcbZbpveyCB+ZS4
11GA5Sxfl3mXG/FG+702ug==</SignatureValue>
  <KeyInfo>
    <X509Data>
      <X509Certificate>MIIJ1DCCCYGgAwIBAgIQDIHL/n2WNO1PhkLX3dYH4TAKBggqhQMHAQEDAjCCAVcx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jD1XZWM+UqJzHoKaoK9FKca5ozA=</DigestValue>
      </Reference>
      <Reference URI="/word/fontTable.xml?ContentType=application/vnd.openxmlformats-officedocument.wordprocessingml.fontTable+xml">
        <DigestMethod Algorithm="http://www.w3.org/2000/09/xmldsig#sha1"/>
        <DigestValue>f2PO9vVt29+bMW24wMOhZZGYL0s=</DigestValue>
      </Reference>
      <Reference URI="/word/numbering.xml?ContentType=application/vnd.openxmlformats-officedocument.wordprocessingml.numbering+xml">
        <DigestMethod Algorithm="http://www.w3.org/2000/09/xmldsig#sha1"/>
        <DigestValue>feNM1MTCxWljPoNiwoh6pV2uL5I=</DigestValue>
      </Reference>
      <Reference URI="/word/settings.xml?ContentType=application/vnd.openxmlformats-officedocument.wordprocessingml.settings+xml">
        <DigestMethod Algorithm="http://www.w3.org/2000/09/xmldsig#sha1"/>
        <DigestValue>lvXpxc/qI/vfDFdxVhDV6+sBwMY=</DigestValue>
      </Reference>
      <Reference URI="/word/styles.xml?ContentType=application/vnd.openxmlformats-officedocument.wordprocessingml.styles+xml">
        <DigestMethod Algorithm="http://www.w3.org/2000/09/xmldsig#sha1"/>
        <DigestValue>sH4kQQDtPOEu7hrO1Duq6KzmEuA=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Jv9y5olITUXaiRMLzlT6X+MnFwI=</DigestValue>
      </Reference>
    </Manifest>
    <SignatureProperties>
      <SignatureProperty Id="idSignatureTime" Target="#idPackageSignature">
        <mdssi:SignatureTime>
          <mdssi:Format>YYYY-MM-DDThh:mm:ssTZD</mdssi:Format>
          <mdssi:Value>2023-12-01T07:31:29Z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</Template>
  <TotalTime>54</TotalTime>
  <Pages>1</Pages>
  <Words>457</Words>
  <Characters>2611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7</cp:revision>
  <cp:lastPrinted>2023-11-29T02:16:00Z</cp:lastPrinted>
  <dcterms:created xsi:type="dcterms:W3CDTF">2019-06-17T03:25:00Z</dcterms:created>
  <dcterms:modified xsi:type="dcterms:W3CDTF">2023-11-29T02:20:00Z</dcterms:modified>
</cp:coreProperties>
</file>