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Российская Федерация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Республика Хакасия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Администрация Новомихайловского сельсовета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ПОСТАНОВЛЕНИЕ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CD3ED1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16.12.2019</w:t>
      </w:r>
      <w:r w:rsidR="00B75FE9" w:rsidRPr="00FE42CA">
        <w:rPr>
          <w:rFonts w:cs="Times New Roman"/>
          <w:sz w:val="24"/>
          <w:szCs w:val="24"/>
        </w:rPr>
        <w:t xml:space="preserve"> </w:t>
      </w:r>
      <w:r w:rsidR="00862BB5" w:rsidRPr="00FE42CA">
        <w:rPr>
          <w:rFonts w:cs="Times New Roman"/>
          <w:sz w:val="24"/>
          <w:szCs w:val="24"/>
        </w:rPr>
        <w:t xml:space="preserve">год                                                                   </w:t>
      </w:r>
      <w:r w:rsidR="00194D6F" w:rsidRPr="00FE42CA">
        <w:rPr>
          <w:rFonts w:cs="Times New Roman"/>
          <w:sz w:val="24"/>
          <w:szCs w:val="24"/>
        </w:rPr>
        <w:t xml:space="preserve">                           </w:t>
      </w:r>
      <w:r w:rsidR="00862BB5" w:rsidRPr="00FE42CA">
        <w:rPr>
          <w:rFonts w:cs="Times New Roman"/>
          <w:sz w:val="24"/>
          <w:szCs w:val="24"/>
        </w:rPr>
        <w:t xml:space="preserve">№ </w:t>
      </w:r>
      <w:r>
        <w:rPr>
          <w:rFonts w:cs="Times New Roman"/>
          <w:sz w:val="24"/>
          <w:szCs w:val="24"/>
        </w:rPr>
        <w:t>71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proofErr w:type="gramStart"/>
      <w:r w:rsidRPr="00FE42CA">
        <w:rPr>
          <w:rFonts w:cs="Times New Roman"/>
          <w:sz w:val="24"/>
          <w:szCs w:val="24"/>
        </w:rPr>
        <w:t>с</w:t>
      </w:r>
      <w:proofErr w:type="gramEnd"/>
      <w:r w:rsidRPr="00FE42CA">
        <w:rPr>
          <w:rFonts w:cs="Times New Roman"/>
          <w:sz w:val="24"/>
          <w:szCs w:val="24"/>
        </w:rPr>
        <w:t>. Новомихайловка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B9528B" w:rsidRPr="00FE42CA" w:rsidRDefault="00467C20" w:rsidP="00E90AE7">
      <w:pPr>
        <w:spacing w:after="0" w:line="240" w:lineRule="auto"/>
        <w:ind w:right="4819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 внесении изменений в муниципальную программу « </w:t>
      </w:r>
      <w:r w:rsidR="00862BB5" w:rsidRPr="00FE42CA">
        <w:rPr>
          <w:rFonts w:cs="Times New Roman"/>
          <w:sz w:val="24"/>
          <w:szCs w:val="24"/>
        </w:rPr>
        <w:t>Об утверждении муниципальной программы «Энергосбережение и повышение энергетической эффективности в администрации Новомихайловского сельсовета на 201</w:t>
      </w:r>
      <w:r w:rsidR="00194D6F" w:rsidRPr="00FE42CA">
        <w:rPr>
          <w:rFonts w:cs="Times New Roman"/>
          <w:sz w:val="24"/>
          <w:szCs w:val="24"/>
        </w:rPr>
        <w:t>9</w:t>
      </w:r>
      <w:r w:rsidR="00862BB5" w:rsidRPr="00FE42CA">
        <w:rPr>
          <w:rFonts w:cs="Times New Roman"/>
          <w:sz w:val="24"/>
          <w:szCs w:val="24"/>
        </w:rPr>
        <w:t xml:space="preserve"> – 20</w:t>
      </w:r>
      <w:r w:rsidR="00194D6F" w:rsidRPr="00FE42CA">
        <w:rPr>
          <w:rFonts w:cs="Times New Roman"/>
          <w:sz w:val="24"/>
          <w:szCs w:val="24"/>
        </w:rPr>
        <w:t>23</w:t>
      </w:r>
      <w:r w:rsidR="00862BB5" w:rsidRPr="00FE42CA">
        <w:rPr>
          <w:rFonts w:cs="Times New Roman"/>
          <w:sz w:val="24"/>
          <w:szCs w:val="24"/>
        </w:rPr>
        <w:t xml:space="preserve"> годы»</w:t>
      </w:r>
      <w:r>
        <w:rPr>
          <w:rFonts w:cs="Times New Roman"/>
          <w:sz w:val="24"/>
          <w:szCs w:val="24"/>
        </w:rPr>
        <w:t>»</w:t>
      </w:r>
    </w:p>
    <w:p w:rsidR="00862BB5" w:rsidRPr="00FE42CA" w:rsidRDefault="00862BB5" w:rsidP="00E90AE7">
      <w:pPr>
        <w:spacing w:after="0" w:line="240" w:lineRule="auto"/>
        <w:ind w:right="4819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 xml:space="preserve">В соответствии с </w:t>
      </w:r>
      <w:r w:rsidR="00194D6F" w:rsidRPr="00FE42CA">
        <w:rPr>
          <w:rFonts w:cs="Times New Roman"/>
          <w:sz w:val="24"/>
          <w:szCs w:val="24"/>
        </w:rPr>
        <w:t>Федеральными законами от 06.10.2003 года № 131-ФЗ «Об общих принципах организации местн</w:t>
      </w:r>
      <w:r w:rsidR="003247A2" w:rsidRPr="00FE42CA">
        <w:rPr>
          <w:rFonts w:cs="Times New Roman"/>
          <w:sz w:val="24"/>
          <w:szCs w:val="24"/>
        </w:rPr>
        <w:t>ого самоу</w:t>
      </w:r>
      <w:r w:rsidR="00194D6F" w:rsidRPr="00FE42CA">
        <w:rPr>
          <w:rFonts w:cs="Times New Roman"/>
          <w:sz w:val="24"/>
          <w:szCs w:val="24"/>
        </w:rPr>
        <w:t>правления в Российской Федерации»</w:t>
      </w:r>
      <w:r w:rsidR="003247A2" w:rsidRPr="00FE42CA">
        <w:rPr>
          <w:rFonts w:cs="Times New Roman"/>
          <w:sz w:val="24"/>
          <w:szCs w:val="24"/>
        </w:rPr>
        <w:t>, от 23.11.2009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Федерации», Уставом Новомихайловского сельсовета Алтайского района республики Хакасия</w:t>
      </w:r>
      <w:r w:rsidRPr="00FE42CA">
        <w:rPr>
          <w:rFonts w:cs="Times New Roman"/>
          <w:sz w:val="24"/>
          <w:szCs w:val="24"/>
        </w:rPr>
        <w:t>, администрация Новомихайловского сельсовета</w:t>
      </w: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ПОСТАНОВЛЯЕТ:</w:t>
      </w: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Default="00032D3B" w:rsidP="00E90AE7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Внести изменения </w:t>
      </w:r>
      <w:r w:rsidR="00862BB5" w:rsidRPr="00FE42CA">
        <w:rPr>
          <w:rFonts w:cs="Times New Roman"/>
          <w:sz w:val="24"/>
          <w:szCs w:val="24"/>
        </w:rPr>
        <w:t xml:space="preserve"> муниципальную программу «Энергосбережение и повышение энергетической эффективности в администрации Новомихайловского сельсовета на 201</w:t>
      </w:r>
      <w:r w:rsidR="00CD072C" w:rsidRPr="00FE42CA">
        <w:rPr>
          <w:rFonts w:cs="Times New Roman"/>
          <w:sz w:val="24"/>
          <w:szCs w:val="24"/>
        </w:rPr>
        <w:t>9</w:t>
      </w:r>
      <w:r w:rsidR="00862BB5" w:rsidRPr="00FE42CA">
        <w:rPr>
          <w:rFonts w:cs="Times New Roman"/>
          <w:sz w:val="24"/>
          <w:szCs w:val="24"/>
        </w:rPr>
        <w:t xml:space="preserve"> – 202</w:t>
      </w:r>
      <w:r w:rsidR="00CD072C" w:rsidRPr="00FE42CA">
        <w:rPr>
          <w:rFonts w:cs="Times New Roman"/>
          <w:sz w:val="24"/>
          <w:szCs w:val="24"/>
        </w:rPr>
        <w:t>3</w:t>
      </w:r>
      <w:r w:rsidR="00D43AE3">
        <w:rPr>
          <w:rFonts w:cs="Times New Roman"/>
          <w:sz w:val="24"/>
          <w:szCs w:val="24"/>
        </w:rPr>
        <w:t xml:space="preserve"> годы»</w:t>
      </w:r>
      <w:r>
        <w:rPr>
          <w:rFonts w:cs="Times New Roman"/>
          <w:sz w:val="24"/>
          <w:szCs w:val="24"/>
        </w:rPr>
        <w:t>:</w:t>
      </w:r>
    </w:p>
    <w:p w:rsidR="004F3251" w:rsidRDefault="00FA07EF" w:rsidP="004F3251">
      <w:pPr>
        <w:pStyle w:val="a5"/>
        <w:numPr>
          <w:ilvl w:val="1"/>
          <w:numId w:val="19"/>
        </w:numPr>
        <w:ind w:right="-1"/>
        <w:contextualSpacing/>
        <w:rPr>
          <w:sz w:val="24"/>
          <w:szCs w:val="24"/>
        </w:rPr>
      </w:pPr>
      <w:r w:rsidRPr="00FA07EF">
        <w:rPr>
          <w:sz w:val="24"/>
          <w:szCs w:val="24"/>
        </w:rPr>
        <w:t>Приложение №1</w:t>
      </w:r>
      <w:r w:rsidR="00A31920" w:rsidRPr="00A31920">
        <w:rPr>
          <w:sz w:val="24"/>
          <w:szCs w:val="24"/>
        </w:rPr>
        <w:t xml:space="preserve"> </w:t>
      </w:r>
      <w:r w:rsidR="00A31920" w:rsidRPr="00C34871">
        <w:rPr>
          <w:sz w:val="24"/>
          <w:szCs w:val="24"/>
        </w:rPr>
        <w:t>Ресурсное обеспечение Муниципальной программы «Энергосбережение</w:t>
      </w:r>
      <w:r w:rsidR="00A31920" w:rsidRPr="00C34871">
        <w:rPr>
          <w:spacing w:val="-28"/>
          <w:sz w:val="24"/>
          <w:szCs w:val="24"/>
        </w:rPr>
        <w:t xml:space="preserve"> </w:t>
      </w:r>
      <w:r w:rsidR="00A31920" w:rsidRPr="00C34871">
        <w:rPr>
          <w:sz w:val="24"/>
          <w:szCs w:val="24"/>
        </w:rPr>
        <w:t>и повышение энергетической эффективности администрации Новомихайловского сельсовета Алтайского района республики Хакасия на 2018-2022</w:t>
      </w:r>
      <w:r w:rsidR="00A31920" w:rsidRPr="00C34871">
        <w:rPr>
          <w:spacing w:val="69"/>
          <w:sz w:val="24"/>
          <w:szCs w:val="24"/>
        </w:rPr>
        <w:t xml:space="preserve"> </w:t>
      </w:r>
      <w:r w:rsidR="00A31920" w:rsidRPr="00C34871">
        <w:rPr>
          <w:sz w:val="24"/>
          <w:szCs w:val="24"/>
        </w:rPr>
        <w:t>годы»</w:t>
      </w:r>
      <w:r w:rsidR="00A31920">
        <w:rPr>
          <w:sz w:val="24"/>
          <w:szCs w:val="24"/>
        </w:rPr>
        <w:t xml:space="preserve"> изложить в новой редакции, согласно приложению 1 </w:t>
      </w:r>
    </w:p>
    <w:p w:rsidR="00D43AE3" w:rsidRPr="004F3251" w:rsidRDefault="004F3251" w:rsidP="004F3251">
      <w:pPr>
        <w:pStyle w:val="a5"/>
        <w:numPr>
          <w:ilvl w:val="1"/>
          <w:numId w:val="19"/>
        </w:numPr>
        <w:ind w:right="-1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Приложение №2 </w:t>
      </w:r>
      <w:r w:rsidRPr="004F3251">
        <w:rPr>
          <w:sz w:val="24"/>
          <w:szCs w:val="24"/>
        </w:rPr>
        <w:t xml:space="preserve"> </w:t>
      </w:r>
      <w:r w:rsidR="00D43AE3" w:rsidRPr="004F3251">
        <w:rPr>
          <w:sz w:val="24"/>
          <w:szCs w:val="24"/>
        </w:rPr>
        <w:t>План мероприятий</w:t>
      </w:r>
      <w:r>
        <w:rPr>
          <w:sz w:val="24"/>
          <w:szCs w:val="24"/>
        </w:rPr>
        <w:t xml:space="preserve"> </w:t>
      </w:r>
      <w:r w:rsidR="00D43AE3" w:rsidRPr="004F3251">
        <w:rPr>
          <w:sz w:val="24"/>
          <w:szCs w:val="24"/>
        </w:rPr>
        <w:t>по реализации Муниципальной программы «Энергосбережение и повышение энергетической</w:t>
      </w:r>
      <w:r w:rsidR="00D43AE3" w:rsidRPr="004F3251">
        <w:rPr>
          <w:spacing w:val="-47"/>
          <w:sz w:val="24"/>
          <w:szCs w:val="24"/>
        </w:rPr>
        <w:t xml:space="preserve"> </w:t>
      </w:r>
      <w:r w:rsidR="00D43AE3" w:rsidRPr="004F3251">
        <w:rPr>
          <w:sz w:val="24"/>
          <w:szCs w:val="24"/>
        </w:rPr>
        <w:t>эффективности администрации</w:t>
      </w:r>
      <w:r w:rsidR="00D43AE3" w:rsidRPr="004F3251">
        <w:rPr>
          <w:spacing w:val="-5"/>
          <w:sz w:val="24"/>
          <w:szCs w:val="24"/>
        </w:rPr>
        <w:t xml:space="preserve"> </w:t>
      </w:r>
      <w:r w:rsidR="00D43AE3" w:rsidRPr="004F3251">
        <w:rPr>
          <w:sz w:val="24"/>
          <w:szCs w:val="24"/>
        </w:rPr>
        <w:t>Новомихайловского сельсовета Алтайского района Республики Хакасия на 2019 – 2023 годы»</w:t>
      </w:r>
    </w:p>
    <w:p w:rsidR="004A66FB" w:rsidRDefault="004A66FB" w:rsidP="004F3251">
      <w:pPr>
        <w:pStyle w:val="a5"/>
        <w:ind w:right="-1"/>
        <w:contextualSpacing/>
        <w:rPr>
          <w:sz w:val="24"/>
          <w:szCs w:val="24"/>
        </w:rPr>
      </w:pPr>
    </w:p>
    <w:p w:rsidR="00BE41E2" w:rsidRPr="004F3251" w:rsidRDefault="00BE41E2" w:rsidP="004F3251">
      <w:pPr>
        <w:pStyle w:val="a3"/>
        <w:numPr>
          <w:ilvl w:val="0"/>
          <w:numId w:val="18"/>
        </w:numPr>
        <w:spacing w:after="0" w:line="240" w:lineRule="auto"/>
        <w:jc w:val="both"/>
        <w:rPr>
          <w:szCs w:val="26"/>
        </w:rPr>
      </w:pPr>
      <w:r w:rsidRPr="004F3251">
        <w:rPr>
          <w:szCs w:val="26"/>
        </w:rPr>
        <w:t>Данное постановление подлежит официальному опубликованию (обнародованию)</w:t>
      </w:r>
    </w:p>
    <w:p w:rsidR="004F3251" w:rsidRPr="004F3251" w:rsidRDefault="004F3251" w:rsidP="004F3251">
      <w:pPr>
        <w:pStyle w:val="a3"/>
        <w:spacing w:after="0" w:line="240" w:lineRule="auto"/>
        <w:jc w:val="both"/>
        <w:rPr>
          <w:szCs w:val="26"/>
        </w:rPr>
      </w:pPr>
    </w:p>
    <w:p w:rsidR="00BE41E2" w:rsidRPr="00BE41E2" w:rsidRDefault="00BE41E2" w:rsidP="00BE41E2">
      <w:pPr>
        <w:pStyle w:val="a3"/>
        <w:numPr>
          <w:ilvl w:val="0"/>
          <w:numId w:val="18"/>
        </w:numPr>
        <w:spacing w:after="0" w:line="240" w:lineRule="auto"/>
        <w:jc w:val="both"/>
        <w:rPr>
          <w:szCs w:val="26"/>
        </w:rPr>
      </w:pPr>
      <w:r w:rsidRPr="00BE41E2">
        <w:rPr>
          <w:szCs w:val="26"/>
        </w:rPr>
        <w:t>Контроль  исполнения  данного постановления оставляю за собой.</w:t>
      </w:r>
    </w:p>
    <w:p w:rsidR="00BE41E2" w:rsidRDefault="00BE41E2" w:rsidP="00BE41E2">
      <w:pPr>
        <w:spacing w:after="0" w:line="240" w:lineRule="auto"/>
        <w:ind w:left="780"/>
        <w:contextualSpacing/>
        <w:jc w:val="both"/>
        <w:rPr>
          <w:szCs w:val="26"/>
        </w:rPr>
      </w:pPr>
    </w:p>
    <w:p w:rsidR="004F3251" w:rsidRDefault="004F3251" w:rsidP="00BE41E2">
      <w:pPr>
        <w:spacing w:after="0" w:line="240" w:lineRule="auto"/>
        <w:ind w:left="780"/>
        <w:contextualSpacing/>
        <w:jc w:val="both"/>
        <w:rPr>
          <w:szCs w:val="26"/>
        </w:rPr>
      </w:pPr>
    </w:p>
    <w:p w:rsidR="004F3251" w:rsidRPr="00B32BE4" w:rsidRDefault="004F3251" w:rsidP="004F3251">
      <w:pPr>
        <w:spacing w:after="0" w:line="240" w:lineRule="auto"/>
        <w:contextualSpacing/>
        <w:jc w:val="both"/>
        <w:rPr>
          <w:szCs w:val="26"/>
        </w:rPr>
      </w:pPr>
      <w:r>
        <w:rPr>
          <w:szCs w:val="26"/>
        </w:rPr>
        <w:t>Глава Новомихайловского сельсовета                                                       П.А. Лавринов</w:t>
      </w:r>
    </w:p>
    <w:p w:rsidR="00BE41E2" w:rsidRDefault="00BE41E2" w:rsidP="00A31920">
      <w:pPr>
        <w:pStyle w:val="a5"/>
        <w:ind w:right="-1" w:firstLine="567"/>
        <w:contextualSpacing/>
        <w:rPr>
          <w:sz w:val="24"/>
          <w:szCs w:val="24"/>
        </w:rPr>
      </w:pPr>
    </w:p>
    <w:p w:rsidR="00B15318" w:rsidRDefault="00B15318" w:rsidP="00A31920">
      <w:pPr>
        <w:pStyle w:val="a5"/>
        <w:ind w:right="-1" w:firstLine="567"/>
        <w:contextualSpacing/>
        <w:rPr>
          <w:sz w:val="24"/>
          <w:szCs w:val="24"/>
        </w:rPr>
      </w:pPr>
    </w:p>
    <w:p w:rsidR="00B15318" w:rsidRDefault="00B15318" w:rsidP="00A31920">
      <w:pPr>
        <w:pStyle w:val="a5"/>
        <w:ind w:right="-1" w:firstLine="567"/>
        <w:contextualSpacing/>
        <w:rPr>
          <w:sz w:val="24"/>
          <w:szCs w:val="24"/>
        </w:rPr>
      </w:pPr>
    </w:p>
    <w:p w:rsidR="00B15318" w:rsidRDefault="00B15318" w:rsidP="00A31920">
      <w:pPr>
        <w:pStyle w:val="a5"/>
        <w:ind w:right="-1" w:firstLine="567"/>
        <w:contextualSpacing/>
        <w:rPr>
          <w:sz w:val="24"/>
          <w:szCs w:val="24"/>
        </w:rPr>
      </w:pPr>
    </w:p>
    <w:p w:rsidR="00B15318" w:rsidRDefault="00B15318" w:rsidP="00A31920">
      <w:pPr>
        <w:pStyle w:val="a5"/>
        <w:ind w:right="-1" w:firstLine="567"/>
        <w:contextualSpacing/>
        <w:rPr>
          <w:sz w:val="24"/>
          <w:szCs w:val="24"/>
        </w:rPr>
      </w:pPr>
    </w:p>
    <w:p w:rsidR="00B15318" w:rsidRDefault="00B15318" w:rsidP="004F3251">
      <w:pPr>
        <w:spacing w:after="0" w:line="240" w:lineRule="auto"/>
        <w:ind w:right="-16"/>
        <w:contextualSpacing/>
        <w:rPr>
          <w:rFonts w:eastAsia="Times New Roman" w:cs="Times New Roman"/>
          <w:sz w:val="24"/>
          <w:szCs w:val="24"/>
          <w:lang w:eastAsia="ru-RU" w:bidi="ru-RU"/>
        </w:rPr>
      </w:pPr>
    </w:p>
    <w:p w:rsidR="004F3251" w:rsidRDefault="004F3251" w:rsidP="004F3251">
      <w:pPr>
        <w:spacing w:after="0" w:line="240" w:lineRule="auto"/>
        <w:ind w:right="-16"/>
        <w:contextualSpacing/>
        <w:rPr>
          <w:rFonts w:cs="Times New Roman"/>
          <w:sz w:val="24"/>
          <w:szCs w:val="24"/>
        </w:rPr>
      </w:pPr>
    </w:p>
    <w:p w:rsidR="00B15318" w:rsidRDefault="00B15318" w:rsidP="00B15318">
      <w:pPr>
        <w:spacing w:after="0" w:line="240" w:lineRule="auto"/>
        <w:ind w:right="-16"/>
        <w:contextualSpacing/>
        <w:jc w:val="right"/>
        <w:rPr>
          <w:rFonts w:cs="Times New Roman"/>
          <w:sz w:val="24"/>
          <w:szCs w:val="24"/>
        </w:rPr>
      </w:pPr>
    </w:p>
    <w:p w:rsidR="00B15318" w:rsidRDefault="00B15318" w:rsidP="00B15318">
      <w:pPr>
        <w:spacing w:after="0" w:line="240" w:lineRule="auto"/>
        <w:ind w:right="-16"/>
        <w:contextualSpacing/>
        <w:jc w:val="right"/>
        <w:rPr>
          <w:rFonts w:cs="Times New Roman"/>
          <w:sz w:val="24"/>
          <w:szCs w:val="24"/>
        </w:rPr>
      </w:pPr>
    </w:p>
    <w:p w:rsidR="00B15318" w:rsidRDefault="00B15318" w:rsidP="00B15318">
      <w:pPr>
        <w:spacing w:after="0" w:line="240" w:lineRule="auto"/>
        <w:ind w:right="-16"/>
        <w:contextualSpacing/>
        <w:jc w:val="right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lastRenderedPageBreak/>
        <w:t>Приложение</w:t>
      </w:r>
      <w:r w:rsidRPr="00FE42CA">
        <w:rPr>
          <w:rFonts w:cs="Times New Roman"/>
          <w:spacing w:val="-1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№</w:t>
      </w:r>
      <w:r w:rsidRPr="00FE42CA"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pacing w:val="-15"/>
          <w:sz w:val="24"/>
          <w:szCs w:val="24"/>
        </w:rPr>
        <w:t>1</w:t>
      </w:r>
      <w:r w:rsidRPr="00FE42CA">
        <w:rPr>
          <w:rFonts w:cs="Times New Roman"/>
          <w:sz w:val="24"/>
          <w:szCs w:val="24"/>
        </w:rPr>
        <w:t xml:space="preserve"> </w:t>
      </w:r>
    </w:p>
    <w:p w:rsidR="00B15318" w:rsidRPr="00FE42CA" w:rsidRDefault="00B15318" w:rsidP="00B15318">
      <w:pPr>
        <w:spacing w:after="0" w:line="240" w:lineRule="auto"/>
        <w:ind w:left="6663" w:right="-16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к муниципальной Программе «Энергосбережение</w:t>
      </w:r>
      <w:r w:rsidRPr="00FE42CA">
        <w:rPr>
          <w:rFonts w:cs="Times New Roman"/>
          <w:spacing w:val="-18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и</w:t>
      </w:r>
      <w:r w:rsidRPr="00FE42CA">
        <w:rPr>
          <w:rFonts w:cs="Times New Roman"/>
          <w:spacing w:val="-6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повышение энергетической эффективности</w:t>
      </w:r>
      <w:r w:rsidRPr="00FE42CA">
        <w:rPr>
          <w:rFonts w:cs="Times New Roman"/>
          <w:spacing w:val="-20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администрации</w:t>
      </w:r>
      <w:r w:rsidRPr="00FE42CA">
        <w:rPr>
          <w:rFonts w:cs="Times New Roman"/>
          <w:spacing w:val="-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Новомихайловского сельсовета Алтайского района Республики Хакасия на 2019 – 2023 годы</w:t>
      </w:r>
      <w:r w:rsidRPr="00FE42CA">
        <w:rPr>
          <w:rFonts w:cs="Times New Roman"/>
          <w:sz w:val="24"/>
          <w:szCs w:val="24"/>
        </w:rPr>
        <w:t>»</w:t>
      </w:r>
    </w:p>
    <w:p w:rsidR="00FA07EF" w:rsidRPr="00A31920" w:rsidRDefault="00FA07EF" w:rsidP="00A31920">
      <w:pPr>
        <w:pStyle w:val="a3"/>
        <w:spacing w:after="0" w:line="240" w:lineRule="auto"/>
        <w:ind w:left="390" w:right="-1"/>
        <w:jc w:val="both"/>
        <w:rPr>
          <w:rFonts w:cs="Times New Roman"/>
          <w:sz w:val="24"/>
          <w:szCs w:val="24"/>
        </w:rPr>
      </w:pPr>
    </w:p>
    <w:p w:rsidR="00FA07EF" w:rsidRPr="00C34871" w:rsidRDefault="00FA07EF" w:rsidP="004F3251">
      <w:pPr>
        <w:pStyle w:val="Heading2"/>
        <w:tabs>
          <w:tab w:val="left" w:pos="2798"/>
        </w:tabs>
        <w:ind w:left="390" w:right="-1"/>
        <w:contextualSpacing/>
        <w:rPr>
          <w:sz w:val="24"/>
          <w:szCs w:val="24"/>
        </w:rPr>
      </w:pPr>
      <w:r w:rsidRPr="00C34871">
        <w:rPr>
          <w:sz w:val="24"/>
          <w:szCs w:val="24"/>
        </w:rPr>
        <w:t>Ресурсное обеспечение Муниципальной программы «Энергосбережение</w:t>
      </w:r>
      <w:r w:rsidRPr="00C34871">
        <w:rPr>
          <w:spacing w:val="-28"/>
          <w:sz w:val="24"/>
          <w:szCs w:val="24"/>
        </w:rPr>
        <w:t xml:space="preserve"> </w:t>
      </w:r>
      <w:r w:rsidRPr="00C34871">
        <w:rPr>
          <w:sz w:val="24"/>
          <w:szCs w:val="24"/>
        </w:rPr>
        <w:t>и повышение энергетической эффективности администрации Новомихайловского сельсовета Алтайского района республики Хакасия на 2018-2022</w:t>
      </w:r>
      <w:r w:rsidRPr="00C34871">
        <w:rPr>
          <w:spacing w:val="69"/>
          <w:sz w:val="24"/>
          <w:szCs w:val="24"/>
        </w:rPr>
        <w:t xml:space="preserve"> </w:t>
      </w:r>
      <w:r w:rsidRPr="00C34871">
        <w:rPr>
          <w:sz w:val="24"/>
          <w:szCs w:val="24"/>
        </w:rPr>
        <w:t>годы»</w:t>
      </w:r>
    </w:p>
    <w:p w:rsidR="00FA07EF" w:rsidRPr="00FE42CA" w:rsidRDefault="00FA07EF" w:rsidP="00861CB7">
      <w:pPr>
        <w:pStyle w:val="a5"/>
        <w:ind w:right="-1"/>
        <w:contextualSpacing/>
        <w:rPr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238"/>
        <w:gridCol w:w="2115"/>
        <w:gridCol w:w="2410"/>
        <w:gridCol w:w="2553"/>
      </w:tblGrid>
      <w:tr w:rsidR="00FA07EF" w:rsidRPr="00A65C0E" w:rsidTr="008141AF">
        <w:tc>
          <w:tcPr>
            <w:tcW w:w="3238" w:type="dxa"/>
            <w:vMerge w:val="restart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A65C0E">
              <w:rPr>
                <w:sz w:val="24"/>
                <w:szCs w:val="24"/>
              </w:rPr>
              <w:t>Год</w:t>
            </w:r>
          </w:p>
        </w:tc>
        <w:tc>
          <w:tcPr>
            <w:tcW w:w="2115" w:type="dxa"/>
            <w:vMerge w:val="restart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A65C0E">
              <w:rPr>
                <w:sz w:val="24"/>
                <w:szCs w:val="24"/>
              </w:rPr>
              <w:t>Всего, тыс. рублей *</w:t>
            </w:r>
          </w:p>
        </w:tc>
        <w:tc>
          <w:tcPr>
            <w:tcW w:w="4963" w:type="dxa"/>
            <w:gridSpan w:val="2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финансирования</w:t>
            </w:r>
          </w:p>
        </w:tc>
      </w:tr>
      <w:tr w:rsidR="00FA07EF" w:rsidRPr="00A65C0E" w:rsidTr="008141AF">
        <w:tc>
          <w:tcPr>
            <w:tcW w:w="3238" w:type="dxa"/>
            <w:vMerge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vMerge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553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Алтайского района</w:t>
            </w:r>
          </w:p>
        </w:tc>
      </w:tr>
      <w:tr w:rsidR="00FA07EF" w:rsidRPr="00A65C0E" w:rsidTr="008141AF">
        <w:tc>
          <w:tcPr>
            <w:tcW w:w="3238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2115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410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53" w:type="dxa"/>
            <w:vAlign w:val="center"/>
          </w:tcPr>
          <w:p w:rsidR="00FA07EF" w:rsidRPr="00A65C0E" w:rsidRDefault="00861CB7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A07EF">
              <w:rPr>
                <w:sz w:val="24"/>
                <w:szCs w:val="24"/>
              </w:rPr>
              <w:t>,0</w:t>
            </w:r>
          </w:p>
        </w:tc>
      </w:tr>
      <w:tr w:rsidR="00FA07EF" w:rsidRPr="00A65C0E" w:rsidTr="008141AF">
        <w:tc>
          <w:tcPr>
            <w:tcW w:w="3238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115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410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553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07EF" w:rsidRPr="00A65C0E" w:rsidTr="008141AF">
        <w:tc>
          <w:tcPr>
            <w:tcW w:w="3238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115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410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553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07EF" w:rsidRPr="00A65C0E" w:rsidTr="008141AF">
        <w:tc>
          <w:tcPr>
            <w:tcW w:w="3238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115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410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553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07EF" w:rsidRPr="00A65C0E" w:rsidTr="008141AF">
        <w:tc>
          <w:tcPr>
            <w:tcW w:w="3238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115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410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553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07EF" w:rsidRPr="00A65C0E" w:rsidTr="008141AF">
        <w:tc>
          <w:tcPr>
            <w:tcW w:w="3238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финансирования</w:t>
            </w:r>
          </w:p>
        </w:tc>
        <w:tc>
          <w:tcPr>
            <w:tcW w:w="2115" w:type="dxa"/>
            <w:vAlign w:val="center"/>
          </w:tcPr>
          <w:p w:rsidR="00FA07EF" w:rsidRPr="00A65C0E" w:rsidRDefault="00861CB7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A07EF">
              <w:rPr>
                <w:sz w:val="24"/>
                <w:szCs w:val="24"/>
              </w:rPr>
              <w:t>0,0</w:t>
            </w:r>
          </w:p>
        </w:tc>
        <w:tc>
          <w:tcPr>
            <w:tcW w:w="2410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2553" w:type="dxa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FA07EF" w:rsidRDefault="00FA07EF" w:rsidP="00861CB7">
      <w:pPr>
        <w:pStyle w:val="a5"/>
        <w:ind w:right="-1"/>
        <w:contextualSpacing/>
        <w:rPr>
          <w:b/>
          <w:sz w:val="24"/>
          <w:szCs w:val="24"/>
        </w:rPr>
      </w:pPr>
    </w:p>
    <w:p w:rsidR="00861CB7" w:rsidRPr="00FE42CA" w:rsidRDefault="00861CB7" w:rsidP="00861CB7">
      <w:pPr>
        <w:pStyle w:val="a5"/>
        <w:ind w:right="-1"/>
        <w:contextualSpacing/>
        <w:rPr>
          <w:b/>
          <w:sz w:val="24"/>
          <w:szCs w:val="24"/>
        </w:rPr>
      </w:pPr>
    </w:p>
    <w:p w:rsidR="00FA07EF" w:rsidRPr="00FE42CA" w:rsidRDefault="00FA07EF" w:rsidP="00FA07EF">
      <w:pPr>
        <w:pStyle w:val="a5"/>
        <w:numPr>
          <w:ilvl w:val="0"/>
          <w:numId w:val="17"/>
        </w:numPr>
        <w:ind w:right="-1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*Объем финансирования подлежит ежегодному уточнению.</w:t>
      </w:r>
    </w:p>
    <w:p w:rsidR="00103AC5" w:rsidRPr="006C2746" w:rsidRDefault="00103AC5" w:rsidP="006C2746">
      <w:pPr>
        <w:spacing w:after="0" w:line="240" w:lineRule="auto"/>
        <w:ind w:right="-1"/>
        <w:jc w:val="both"/>
        <w:rPr>
          <w:rFonts w:cs="Times New Roman"/>
          <w:sz w:val="24"/>
          <w:szCs w:val="24"/>
        </w:rPr>
      </w:pPr>
    </w:p>
    <w:p w:rsidR="00FE42CA" w:rsidRPr="00FE42CA" w:rsidRDefault="00FE42CA" w:rsidP="00B15318">
      <w:pPr>
        <w:spacing w:after="0" w:line="240" w:lineRule="auto"/>
        <w:contextualSpacing/>
        <w:rPr>
          <w:rFonts w:cs="Times New Roman"/>
          <w:sz w:val="24"/>
          <w:szCs w:val="24"/>
        </w:rPr>
        <w:sectPr w:rsidR="00FE42CA" w:rsidRPr="00FE42CA" w:rsidSect="00B15318">
          <w:pgSz w:w="12240" w:h="15840"/>
          <w:pgMar w:top="567" w:right="660" w:bottom="280" w:left="1480" w:header="720" w:footer="720" w:gutter="0"/>
          <w:cols w:space="720"/>
        </w:sectPr>
      </w:pPr>
    </w:p>
    <w:p w:rsidR="006F2E2A" w:rsidRDefault="00FE42CA" w:rsidP="00B15318">
      <w:pPr>
        <w:spacing w:after="0" w:line="240" w:lineRule="auto"/>
        <w:ind w:right="-16"/>
        <w:contextualSpacing/>
        <w:jc w:val="right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lastRenderedPageBreak/>
        <w:t>Приложение</w:t>
      </w:r>
      <w:r w:rsidRPr="00FE42CA">
        <w:rPr>
          <w:rFonts w:cs="Times New Roman"/>
          <w:spacing w:val="-1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№</w:t>
      </w:r>
      <w:r w:rsidRPr="00FE42CA">
        <w:rPr>
          <w:rFonts w:cs="Times New Roman"/>
          <w:spacing w:val="-2"/>
          <w:sz w:val="24"/>
          <w:szCs w:val="24"/>
        </w:rPr>
        <w:t xml:space="preserve"> </w:t>
      </w:r>
      <w:r w:rsidRPr="00FE42CA">
        <w:rPr>
          <w:rFonts w:cs="Times New Roman"/>
          <w:spacing w:val="-15"/>
          <w:sz w:val="24"/>
          <w:szCs w:val="24"/>
        </w:rPr>
        <w:t>2</w:t>
      </w:r>
      <w:r w:rsidRPr="00FE42CA">
        <w:rPr>
          <w:rFonts w:cs="Times New Roman"/>
          <w:sz w:val="24"/>
          <w:szCs w:val="24"/>
        </w:rPr>
        <w:t xml:space="preserve"> </w:t>
      </w:r>
    </w:p>
    <w:p w:rsidR="00FE42CA" w:rsidRPr="00FE42CA" w:rsidRDefault="00FE42CA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к муниципальной Программе «Энергосбережение</w:t>
      </w:r>
      <w:r w:rsidRPr="00FE42CA">
        <w:rPr>
          <w:rFonts w:cs="Times New Roman"/>
          <w:spacing w:val="-18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и</w:t>
      </w:r>
      <w:r w:rsidRPr="00FE42CA">
        <w:rPr>
          <w:rFonts w:cs="Times New Roman"/>
          <w:spacing w:val="-6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повышение энергетической эффективности</w:t>
      </w:r>
      <w:r w:rsidRPr="00FE42CA">
        <w:rPr>
          <w:rFonts w:cs="Times New Roman"/>
          <w:spacing w:val="-20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администрации</w:t>
      </w:r>
      <w:r w:rsidRPr="00FE42CA">
        <w:rPr>
          <w:rFonts w:cs="Times New Roman"/>
          <w:spacing w:val="-9"/>
          <w:sz w:val="24"/>
          <w:szCs w:val="24"/>
        </w:rPr>
        <w:t xml:space="preserve"> </w:t>
      </w:r>
      <w:r w:rsidR="00BA7391">
        <w:rPr>
          <w:rFonts w:cs="Times New Roman"/>
          <w:sz w:val="24"/>
          <w:szCs w:val="24"/>
        </w:rPr>
        <w:t>Новомихайловского сельсовета Алтайского района Республики Хакасия на 2019 – 2023 годы</w:t>
      </w:r>
      <w:r w:rsidRPr="00FE42CA">
        <w:rPr>
          <w:rFonts w:cs="Times New Roman"/>
          <w:sz w:val="24"/>
          <w:szCs w:val="24"/>
        </w:rPr>
        <w:t>»</w:t>
      </w:r>
    </w:p>
    <w:p w:rsidR="00FE42CA" w:rsidRPr="00FE42CA" w:rsidRDefault="00FE42CA" w:rsidP="00456EC0">
      <w:pPr>
        <w:pStyle w:val="a5"/>
        <w:ind w:right="-16" w:firstLine="567"/>
        <w:contextualSpacing/>
        <w:rPr>
          <w:sz w:val="24"/>
          <w:szCs w:val="24"/>
        </w:rPr>
      </w:pPr>
    </w:p>
    <w:p w:rsidR="00FE42CA" w:rsidRPr="00415C7B" w:rsidRDefault="00FE42CA" w:rsidP="00456EC0">
      <w:pPr>
        <w:pStyle w:val="Heading2"/>
        <w:ind w:left="0" w:right="-16"/>
        <w:contextualSpacing/>
        <w:rPr>
          <w:sz w:val="24"/>
          <w:szCs w:val="24"/>
        </w:rPr>
      </w:pPr>
      <w:r w:rsidRPr="00415C7B">
        <w:rPr>
          <w:sz w:val="24"/>
          <w:szCs w:val="24"/>
        </w:rPr>
        <w:t>План мероприятий</w:t>
      </w:r>
    </w:p>
    <w:p w:rsidR="00FE42CA" w:rsidRDefault="00FE42CA" w:rsidP="00456EC0">
      <w:pPr>
        <w:tabs>
          <w:tab w:val="left" w:pos="5372"/>
        </w:tabs>
        <w:spacing w:after="0" w:line="240" w:lineRule="auto"/>
        <w:ind w:right="-16"/>
        <w:contextualSpacing/>
        <w:jc w:val="center"/>
        <w:rPr>
          <w:rFonts w:cs="Times New Roman"/>
          <w:b/>
          <w:sz w:val="24"/>
          <w:szCs w:val="24"/>
        </w:rPr>
      </w:pPr>
      <w:r w:rsidRPr="00415C7B">
        <w:rPr>
          <w:rFonts w:cs="Times New Roman"/>
          <w:b/>
          <w:sz w:val="24"/>
          <w:szCs w:val="24"/>
        </w:rPr>
        <w:t>по реализации Муниципальной программы «Энергосбережение и повышение энергетической</w:t>
      </w:r>
      <w:r w:rsidRPr="00415C7B">
        <w:rPr>
          <w:rFonts w:cs="Times New Roman"/>
          <w:b/>
          <w:spacing w:val="-47"/>
          <w:sz w:val="24"/>
          <w:szCs w:val="24"/>
        </w:rPr>
        <w:t xml:space="preserve"> </w:t>
      </w:r>
      <w:r w:rsidRPr="00415C7B">
        <w:rPr>
          <w:rFonts w:cs="Times New Roman"/>
          <w:b/>
          <w:sz w:val="24"/>
          <w:szCs w:val="24"/>
        </w:rPr>
        <w:t>эффективности администрации</w:t>
      </w:r>
      <w:r w:rsidRPr="00415C7B">
        <w:rPr>
          <w:rFonts w:cs="Times New Roman"/>
          <w:b/>
          <w:spacing w:val="-5"/>
          <w:sz w:val="24"/>
          <w:szCs w:val="24"/>
        </w:rPr>
        <w:t xml:space="preserve"> </w:t>
      </w:r>
      <w:r w:rsidR="00415C7B" w:rsidRPr="00415C7B">
        <w:rPr>
          <w:rFonts w:cs="Times New Roman"/>
          <w:b/>
          <w:sz w:val="24"/>
          <w:szCs w:val="24"/>
        </w:rPr>
        <w:t>Новомихайловского сельсовета Алтайского района Республики Хакасия на 2019 – 2023 годы</w:t>
      </w:r>
      <w:r w:rsidRPr="00415C7B">
        <w:rPr>
          <w:rFonts w:cs="Times New Roman"/>
          <w:b/>
          <w:sz w:val="24"/>
          <w:szCs w:val="24"/>
        </w:rPr>
        <w:t>»</w:t>
      </w:r>
    </w:p>
    <w:p w:rsidR="00415C7B" w:rsidRDefault="00415C7B" w:rsidP="00456EC0">
      <w:pPr>
        <w:tabs>
          <w:tab w:val="left" w:pos="5372"/>
        </w:tabs>
        <w:spacing w:after="0" w:line="240" w:lineRule="auto"/>
        <w:ind w:right="-16"/>
        <w:contextualSpacing/>
        <w:jc w:val="center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34"/>
        <w:gridCol w:w="4824"/>
        <w:gridCol w:w="2679"/>
        <w:gridCol w:w="2679"/>
        <w:gridCol w:w="2680"/>
        <w:gridCol w:w="2680"/>
      </w:tblGrid>
      <w:tr w:rsidR="00456EC0" w:rsidRPr="00960ABB" w:rsidTr="00960ABB">
        <w:tc>
          <w:tcPr>
            <w:tcW w:w="534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960ABB">
              <w:rPr>
                <w:rFonts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60ABB">
              <w:rPr>
                <w:rFonts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60ABB">
              <w:rPr>
                <w:rFonts w:cs="Times New Roman"/>
                <w:sz w:val="24"/>
                <w:szCs w:val="24"/>
              </w:rPr>
              <w:t>/</w:t>
            </w:r>
            <w:proofErr w:type="spellStart"/>
            <w:r w:rsidRPr="00960ABB">
              <w:rPr>
                <w:rFonts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4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79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Исполнитель </w:t>
            </w:r>
          </w:p>
        </w:tc>
        <w:tc>
          <w:tcPr>
            <w:tcW w:w="2679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680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Объемы финансовых средств (тыс. рублей)</w:t>
            </w:r>
          </w:p>
        </w:tc>
        <w:tc>
          <w:tcPr>
            <w:tcW w:w="2680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Сроки исполнения</w:t>
            </w:r>
          </w:p>
        </w:tc>
      </w:tr>
      <w:tr w:rsidR="00456EC0" w:rsidRPr="00960ABB" w:rsidTr="00960ABB">
        <w:tc>
          <w:tcPr>
            <w:tcW w:w="534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24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679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79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680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680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3C49E1" w:rsidRPr="00960ABB" w:rsidTr="009665A5">
        <w:tc>
          <w:tcPr>
            <w:tcW w:w="534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24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Выполнение мероприятий, намеченных при составлении энергетического паспорта</w:t>
            </w:r>
          </w:p>
        </w:tc>
        <w:tc>
          <w:tcPr>
            <w:tcW w:w="2679" w:type="dxa"/>
            <w:vAlign w:val="center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</w:t>
            </w:r>
            <w:r w:rsidR="00F258E5">
              <w:rPr>
                <w:rFonts w:cs="Times New Roman"/>
                <w:sz w:val="24"/>
                <w:szCs w:val="24"/>
              </w:rPr>
              <w:t>–</w:t>
            </w:r>
            <w:r>
              <w:rPr>
                <w:rFonts w:cs="Times New Roman"/>
                <w:sz w:val="24"/>
                <w:szCs w:val="24"/>
              </w:rPr>
              <w:t xml:space="preserve"> 2023</w:t>
            </w:r>
            <w:r w:rsidR="00F258E5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3C49E1" w:rsidRPr="00960ABB" w:rsidTr="009665A5">
        <w:tc>
          <w:tcPr>
            <w:tcW w:w="534" w:type="dxa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824" w:type="dxa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Проведения разъяснительной работы среди работников администрации Новомихайловского сельсовета на тему важности экономии энергии и ресурсов</w:t>
            </w:r>
          </w:p>
        </w:tc>
        <w:tc>
          <w:tcPr>
            <w:tcW w:w="2679" w:type="dxa"/>
            <w:vAlign w:val="center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</w:tr>
      <w:tr w:rsidR="003C49E1" w:rsidRPr="00960ABB" w:rsidTr="009665A5">
        <w:tc>
          <w:tcPr>
            <w:tcW w:w="534" w:type="dxa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824" w:type="dxa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Принятие муниципальных нормативных правовых актов в сфере энергосбережения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34440D" w:rsidRPr="00960ABB" w:rsidRDefault="00DB42F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</w:t>
            </w:r>
            <w:r w:rsidR="00F258E5">
              <w:rPr>
                <w:rFonts w:cs="Times New Roman"/>
                <w:sz w:val="24"/>
                <w:szCs w:val="24"/>
              </w:rPr>
              <w:t>–</w:t>
            </w:r>
            <w:r>
              <w:rPr>
                <w:rFonts w:cs="Times New Roman"/>
                <w:sz w:val="24"/>
                <w:szCs w:val="24"/>
              </w:rPr>
              <w:t xml:space="preserve"> 2023</w:t>
            </w:r>
            <w:r w:rsidR="00F258E5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3C49E1" w:rsidRPr="00960ABB" w:rsidTr="009665A5">
        <w:tc>
          <w:tcPr>
            <w:tcW w:w="534" w:type="dxa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824" w:type="dxa"/>
          </w:tcPr>
          <w:p w:rsidR="0034440D" w:rsidRPr="00960ABB" w:rsidRDefault="00D1646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Модернизация систем уличного освещения Новомихайловского сельсовета с использованием энергосберегающих светильников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D1646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34440D" w:rsidRPr="00960ABB" w:rsidRDefault="00A77BF7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40,0</w:t>
            </w:r>
          </w:p>
        </w:tc>
        <w:tc>
          <w:tcPr>
            <w:tcW w:w="2680" w:type="dxa"/>
            <w:vAlign w:val="center"/>
          </w:tcPr>
          <w:p w:rsidR="0034440D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2020 – 2023 </w:t>
            </w:r>
          </w:p>
          <w:p w:rsidR="00291D92" w:rsidRPr="00960ABB" w:rsidRDefault="00291D9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3C49E1" w:rsidRPr="00960ABB" w:rsidTr="009665A5">
        <w:tc>
          <w:tcPr>
            <w:tcW w:w="534" w:type="dxa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824" w:type="dxa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Утепление окон, входных дверей </w:t>
            </w:r>
            <w:r w:rsidR="002D4013">
              <w:rPr>
                <w:rFonts w:cs="Times New Roman"/>
                <w:sz w:val="24"/>
                <w:szCs w:val="24"/>
              </w:rPr>
              <w:t>в объектах, находящихся в муниципальной собственности</w:t>
            </w:r>
            <w:r>
              <w:rPr>
                <w:rFonts w:cs="Times New Roman"/>
                <w:sz w:val="24"/>
                <w:szCs w:val="24"/>
              </w:rPr>
              <w:t xml:space="preserve"> Новомихайловского сельсовета</w:t>
            </w:r>
          </w:p>
        </w:tc>
        <w:tc>
          <w:tcPr>
            <w:tcW w:w="2679" w:type="dxa"/>
            <w:vAlign w:val="center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F258E5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  <w:p w:rsidR="00291D92" w:rsidRPr="00960ABB" w:rsidRDefault="00291D9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3C49E1" w:rsidRPr="00960ABB" w:rsidTr="009665A5">
        <w:tc>
          <w:tcPr>
            <w:tcW w:w="534" w:type="dxa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824" w:type="dxa"/>
          </w:tcPr>
          <w:p w:rsidR="0034440D" w:rsidRPr="00960ABB" w:rsidRDefault="008F46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Размещение на вкладке администрации Новомихайловского сельсовета на официальном сайте Алтайского района информации о требованиях законодательства об энергосбережении</w:t>
            </w:r>
            <w:r w:rsidR="005F6377">
              <w:rPr>
                <w:rFonts w:cs="Times New Roman"/>
                <w:sz w:val="24"/>
                <w:szCs w:val="24"/>
              </w:rPr>
              <w:t xml:space="preserve"> и повышении энергетической эффективности, другой информации по энергосбережению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34440D" w:rsidRPr="00960ABB" w:rsidRDefault="005F6377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</w:tc>
      </w:tr>
      <w:tr w:rsidR="00B05F56" w:rsidRPr="00960ABB" w:rsidTr="009665A5">
        <w:tc>
          <w:tcPr>
            <w:tcW w:w="534" w:type="dxa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824" w:type="dxa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Обучение ответственных за энергосбережение лиц  по программе энергосбережения</w:t>
            </w:r>
          </w:p>
        </w:tc>
        <w:tc>
          <w:tcPr>
            <w:tcW w:w="2679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2022</w:t>
            </w:r>
          </w:p>
        </w:tc>
      </w:tr>
      <w:tr w:rsidR="00B05F56" w:rsidRPr="00960ABB" w:rsidTr="009665A5">
        <w:tc>
          <w:tcPr>
            <w:tcW w:w="534" w:type="dxa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824" w:type="dxa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Установка современных приборов учета электрической энергии, поверка, замена вышедших из строя приборов</w:t>
            </w:r>
          </w:p>
        </w:tc>
        <w:tc>
          <w:tcPr>
            <w:tcW w:w="2679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B05F56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2022</w:t>
            </w:r>
          </w:p>
          <w:p w:rsidR="00291D92" w:rsidRPr="00960ABB" w:rsidRDefault="00291D9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CA0F5A" w:rsidRPr="00960ABB" w:rsidTr="009665A5">
        <w:tc>
          <w:tcPr>
            <w:tcW w:w="534" w:type="dxa"/>
          </w:tcPr>
          <w:p w:rsidR="00CA0F5A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824" w:type="dxa"/>
          </w:tcPr>
          <w:p w:rsidR="00CA0F5A" w:rsidRPr="00BD7BD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D7BDB">
              <w:rPr>
                <w:sz w:val="24"/>
                <w:szCs w:val="24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2679" w:type="dxa"/>
            <w:vAlign w:val="center"/>
          </w:tcPr>
          <w:p w:rsidR="00CA0F5A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CA0F5A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CA0F5A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CA0F5A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  <w:p w:rsidR="00291D92" w:rsidRPr="00960ABB" w:rsidRDefault="00291D9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456EC0" w:rsidRPr="00960ABB" w:rsidTr="00840B33">
        <w:tc>
          <w:tcPr>
            <w:tcW w:w="534" w:type="dxa"/>
          </w:tcPr>
          <w:p w:rsidR="0034440D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824" w:type="dxa"/>
          </w:tcPr>
          <w:p w:rsidR="0034440D" w:rsidRPr="00BD7BD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D7BDB">
              <w:rPr>
                <w:sz w:val="24"/>
                <w:szCs w:val="24"/>
              </w:rPr>
              <w:t>Ремонт зрительного зала МБУК Новомихайловский СДК (замена окон с учетом требований пожарной безопасности)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Алтайского района</w:t>
            </w:r>
          </w:p>
        </w:tc>
        <w:tc>
          <w:tcPr>
            <w:tcW w:w="2680" w:type="dxa"/>
            <w:vAlign w:val="center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</w:tr>
      <w:tr w:rsidR="00456EC0" w:rsidRPr="00960ABB" w:rsidTr="00840B33">
        <w:tc>
          <w:tcPr>
            <w:tcW w:w="534" w:type="dxa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824" w:type="dxa"/>
          </w:tcPr>
          <w:p w:rsidR="0034440D" w:rsidRPr="00BD7BD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D7BDB">
              <w:rPr>
                <w:rFonts w:cs="Times New Roman"/>
                <w:sz w:val="24"/>
                <w:szCs w:val="24"/>
              </w:rPr>
              <w:t>Проведение ежегодного мониторинга фактических показателей эффективности мероприятий по энергосбережению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 – 2023</w:t>
            </w:r>
          </w:p>
        </w:tc>
      </w:tr>
      <w:tr w:rsidR="00456EC0" w:rsidRPr="00960ABB" w:rsidTr="00840B33">
        <w:tc>
          <w:tcPr>
            <w:tcW w:w="534" w:type="dxa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824" w:type="dxa"/>
          </w:tcPr>
          <w:p w:rsidR="00840B33" w:rsidRPr="00BD7BD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Утепление фасада здания администрации Новомихайловского сельсовета</w:t>
            </w:r>
          </w:p>
        </w:tc>
        <w:tc>
          <w:tcPr>
            <w:tcW w:w="2679" w:type="dxa"/>
            <w:vAlign w:val="center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2023</w:t>
            </w:r>
          </w:p>
        </w:tc>
      </w:tr>
      <w:tr w:rsidR="00456EC0" w:rsidRPr="00960ABB" w:rsidTr="00840B33">
        <w:tc>
          <w:tcPr>
            <w:tcW w:w="534" w:type="dxa"/>
          </w:tcPr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4824" w:type="dxa"/>
          </w:tcPr>
          <w:p w:rsidR="002D4013" w:rsidRPr="00BD7BD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Проведение ремонтных работ отопления в объектах, находящихся в муниципальной собственности Новомихайловского сельсовета</w:t>
            </w:r>
          </w:p>
        </w:tc>
        <w:tc>
          <w:tcPr>
            <w:tcW w:w="2679" w:type="dxa"/>
            <w:vAlign w:val="center"/>
          </w:tcPr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2D4013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</w:tbl>
    <w:p w:rsidR="00415C7B" w:rsidRPr="00415C7B" w:rsidRDefault="00415C7B" w:rsidP="00456EC0">
      <w:pPr>
        <w:tabs>
          <w:tab w:val="left" w:pos="5372"/>
        </w:tabs>
        <w:spacing w:after="0" w:line="240" w:lineRule="auto"/>
        <w:ind w:right="-16"/>
        <w:contextualSpacing/>
        <w:jc w:val="center"/>
        <w:rPr>
          <w:rFonts w:cs="Times New Roman"/>
          <w:b/>
          <w:sz w:val="24"/>
          <w:szCs w:val="24"/>
        </w:rPr>
      </w:pPr>
    </w:p>
    <w:p w:rsidR="00FE42CA" w:rsidRPr="00FE42CA" w:rsidRDefault="00FE42CA" w:rsidP="00456EC0">
      <w:pPr>
        <w:pStyle w:val="a5"/>
        <w:ind w:right="-16"/>
        <w:contextualSpacing/>
        <w:rPr>
          <w:b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9F40CC" w:rsidRPr="00FE42CA" w:rsidRDefault="009F40CC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sectPr w:rsidR="009F40CC" w:rsidRPr="00FE42CA" w:rsidSect="00B15318">
      <w:pgSz w:w="16838" w:h="11906" w:orient="landscape"/>
      <w:pgMar w:top="709" w:right="536" w:bottom="851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F0DBB"/>
    <w:multiLevelType w:val="hybridMultilevel"/>
    <w:tmpl w:val="B5400AD6"/>
    <w:lvl w:ilvl="0" w:tplc="79DA3E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5E42FC"/>
    <w:multiLevelType w:val="hybridMultilevel"/>
    <w:tmpl w:val="08B6A382"/>
    <w:lvl w:ilvl="0" w:tplc="325202E6">
      <w:numFmt w:val="bullet"/>
      <w:lvlText w:val="-"/>
      <w:lvlJc w:val="left"/>
      <w:pPr>
        <w:ind w:left="224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7A03426">
      <w:numFmt w:val="bullet"/>
      <w:lvlText w:val="•"/>
      <w:lvlJc w:val="left"/>
      <w:pPr>
        <w:ind w:left="1020" w:hanging="163"/>
      </w:pPr>
      <w:rPr>
        <w:rFonts w:hint="default"/>
        <w:lang w:val="ru-RU" w:eastAsia="ru-RU" w:bidi="ru-RU"/>
      </w:rPr>
    </w:lvl>
    <w:lvl w:ilvl="2" w:tplc="1B8646E2">
      <w:numFmt w:val="bullet"/>
      <w:lvlText w:val="•"/>
      <w:lvlJc w:val="left"/>
      <w:pPr>
        <w:ind w:left="2028" w:hanging="163"/>
      </w:pPr>
      <w:rPr>
        <w:rFonts w:hint="default"/>
        <w:lang w:val="ru-RU" w:eastAsia="ru-RU" w:bidi="ru-RU"/>
      </w:rPr>
    </w:lvl>
    <w:lvl w:ilvl="3" w:tplc="A706FFEE">
      <w:numFmt w:val="bullet"/>
      <w:lvlText w:val="•"/>
      <w:lvlJc w:val="left"/>
      <w:pPr>
        <w:ind w:left="3037" w:hanging="163"/>
      </w:pPr>
      <w:rPr>
        <w:rFonts w:hint="default"/>
        <w:lang w:val="ru-RU" w:eastAsia="ru-RU" w:bidi="ru-RU"/>
      </w:rPr>
    </w:lvl>
    <w:lvl w:ilvl="4" w:tplc="1AE2CA9C">
      <w:numFmt w:val="bullet"/>
      <w:lvlText w:val="•"/>
      <w:lvlJc w:val="left"/>
      <w:pPr>
        <w:ind w:left="4046" w:hanging="163"/>
      </w:pPr>
      <w:rPr>
        <w:rFonts w:hint="default"/>
        <w:lang w:val="ru-RU" w:eastAsia="ru-RU" w:bidi="ru-RU"/>
      </w:rPr>
    </w:lvl>
    <w:lvl w:ilvl="5" w:tplc="5A46BA42">
      <w:numFmt w:val="bullet"/>
      <w:lvlText w:val="•"/>
      <w:lvlJc w:val="left"/>
      <w:pPr>
        <w:ind w:left="5055" w:hanging="163"/>
      </w:pPr>
      <w:rPr>
        <w:rFonts w:hint="default"/>
        <w:lang w:val="ru-RU" w:eastAsia="ru-RU" w:bidi="ru-RU"/>
      </w:rPr>
    </w:lvl>
    <w:lvl w:ilvl="6" w:tplc="18446C46">
      <w:numFmt w:val="bullet"/>
      <w:lvlText w:val="•"/>
      <w:lvlJc w:val="left"/>
      <w:pPr>
        <w:ind w:left="6064" w:hanging="163"/>
      </w:pPr>
      <w:rPr>
        <w:rFonts w:hint="default"/>
        <w:lang w:val="ru-RU" w:eastAsia="ru-RU" w:bidi="ru-RU"/>
      </w:rPr>
    </w:lvl>
    <w:lvl w:ilvl="7" w:tplc="48AC5588">
      <w:numFmt w:val="bullet"/>
      <w:lvlText w:val="•"/>
      <w:lvlJc w:val="left"/>
      <w:pPr>
        <w:ind w:left="7072" w:hanging="163"/>
      </w:pPr>
      <w:rPr>
        <w:rFonts w:hint="default"/>
        <w:lang w:val="ru-RU" w:eastAsia="ru-RU" w:bidi="ru-RU"/>
      </w:rPr>
    </w:lvl>
    <w:lvl w:ilvl="8" w:tplc="A12EEB36">
      <w:numFmt w:val="bullet"/>
      <w:lvlText w:val="•"/>
      <w:lvlJc w:val="left"/>
      <w:pPr>
        <w:ind w:left="8081" w:hanging="163"/>
      </w:pPr>
      <w:rPr>
        <w:rFonts w:hint="default"/>
        <w:lang w:val="ru-RU" w:eastAsia="ru-RU" w:bidi="ru-RU"/>
      </w:rPr>
    </w:lvl>
  </w:abstractNum>
  <w:abstractNum w:abstractNumId="2">
    <w:nsid w:val="14BF0509"/>
    <w:multiLevelType w:val="hybridMultilevel"/>
    <w:tmpl w:val="C0809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850E9"/>
    <w:multiLevelType w:val="hybridMultilevel"/>
    <w:tmpl w:val="6ADE56EA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8D0BB5"/>
    <w:multiLevelType w:val="hybridMultilevel"/>
    <w:tmpl w:val="C0785572"/>
    <w:lvl w:ilvl="0" w:tplc="3D765A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55781E"/>
    <w:multiLevelType w:val="hybridMultilevel"/>
    <w:tmpl w:val="0C86B7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9A34347"/>
    <w:multiLevelType w:val="hybridMultilevel"/>
    <w:tmpl w:val="4D728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DA605D"/>
    <w:multiLevelType w:val="hybridMultilevel"/>
    <w:tmpl w:val="6ABE53E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F46183"/>
    <w:multiLevelType w:val="hybridMultilevel"/>
    <w:tmpl w:val="B636E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806C6B"/>
    <w:multiLevelType w:val="hybridMultilevel"/>
    <w:tmpl w:val="BE4AB102"/>
    <w:lvl w:ilvl="0" w:tplc="F35A7A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0A2500D"/>
    <w:multiLevelType w:val="hybridMultilevel"/>
    <w:tmpl w:val="8ABA7E7A"/>
    <w:lvl w:ilvl="0" w:tplc="78C8EC4C">
      <w:numFmt w:val="bullet"/>
      <w:lvlText w:val="-"/>
      <w:lvlJc w:val="left"/>
      <w:pPr>
        <w:ind w:left="224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A86FF70">
      <w:numFmt w:val="bullet"/>
      <w:lvlText w:val=""/>
      <w:lvlJc w:val="left"/>
      <w:pPr>
        <w:ind w:left="224" w:hanging="180"/>
      </w:pPr>
      <w:rPr>
        <w:rFonts w:hint="default"/>
        <w:w w:val="100"/>
        <w:lang w:val="ru-RU" w:eastAsia="ru-RU" w:bidi="ru-RU"/>
      </w:rPr>
    </w:lvl>
    <w:lvl w:ilvl="2" w:tplc="2BA6DA50">
      <w:numFmt w:val="bullet"/>
      <w:lvlText w:val="•"/>
      <w:lvlJc w:val="left"/>
      <w:pPr>
        <w:ind w:left="2195" w:hanging="180"/>
      </w:pPr>
      <w:rPr>
        <w:rFonts w:hint="default"/>
        <w:lang w:val="ru-RU" w:eastAsia="ru-RU" w:bidi="ru-RU"/>
      </w:rPr>
    </w:lvl>
    <w:lvl w:ilvl="3" w:tplc="D7D6AA4A">
      <w:numFmt w:val="bullet"/>
      <w:lvlText w:val="•"/>
      <w:lvlJc w:val="left"/>
      <w:pPr>
        <w:ind w:left="3183" w:hanging="180"/>
      </w:pPr>
      <w:rPr>
        <w:rFonts w:hint="default"/>
        <w:lang w:val="ru-RU" w:eastAsia="ru-RU" w:bidi="ru-RU"/>
      </w:rPr>
    </w:lvl>
    <w:lvl w:ilvl="4" w:tplc="598CBC52">
      <w:numFmt w:val="bullet"/>
      <w:lvlText w:val="•"/>
      <w:lvlJc w:val="left"/>
      <w:pPr>
        <w:ind w:left="4171" w:hanging="180"/>
      </w:pPr>
      <w:rPr>
        <w:rFonts w:hint="default"/>
        <w:lang w:val="ru-RU" w:eastAsia="ru-RU" w:bidi="ru-RU"/>
      </w:rPr>
    </w:lvl>
    <w:lvl w:ilvl="5" w:tplc="17E4E654">
      <w:numFmt w:val="bullet"/>
      <w:lvlText w:val="•"/>
      <w:lvlJc w:val="left"/>
      <w:pPr>
        <w:ind w:left="5159" w:hanging="180"/>
      </w:pPr>
      <w:rPr>
        <w:rFonts w:hint="default"/>
        <w:lang w:val="ru-RU" w:eastAsia="ru-RU" w:bidi="ru-RU"/>
      </w:rPr>
    </w:lvl>
    <w:lvl w:ilvl="6" w:tplc="C80E47B0">
      <w:numFmt w:val="bullet"/>
      <w:lvlText w:val="•"/>
      <w:lvlJc w:val="left"/>
      <w:pPr>
        <w:ind w:left="6147" w:hanging="180"/>
      </w:pPr>
      <w:rPr>
        <w:rFonts w:hint="default"/>
        <w:lang w:val="ru-RU" w:eastAsia="ru-RU" w:bidi="ru-RU"/>
      </w:rPr>
    </w:lvl>
    <w:lvl w:ilvl="7" w:tplc="B2564040">
      <w:numFmt w:val="bullet"/>
      <w:lvlText w:val="•"/>
      <w:lvlJc w:val="left"/>
      <w:pPr>
        <w:ind w:left="7135" w:hanging="180"/>
      </w:pPr>
      <w:rPr>
        <w:rFonts w:hint="default"/>
        <w:lang w:val="ru-RU" w:eastAsia="ru-RU" w:bidi="ru-RU"/>
      </w:rPr>
    </w:lvl>
    <w:lvl w:ilvl="8" w:tplc="6B003EC2">
      <w:numFmt w:val="bullet"/>
      <w:lvlText w:val="•"/>
      <w:lvlJc w:val="left"/>
      <w:pPr>
        <w:ind w:left="8123" w:hanging="180"/>
      </w:pPr>
      <w:rPr>
        <w:rFonts w:hint="default"/>
        <w:lang w:val="ru-RU" w:eastAsia="ru-RU" w:bidi="ru-RU"/>
      </w:rPr>
    </w:lvl>
  </w:abstractNum>
  <w:abstractNum w:abstractNumId="11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abstractNum w:abstractNumId="12">
    <w:nsid w:val="53650309"/>
    <w:multiLevelType w:val="hybridMultilevel"/>
    <w:tmpl w:val="5BBCA83C"/>
    <w:lvl w:ilvl="0" w:tplc="8C946FF0">
      <w:numFmt w:val="bullet"/>
      <w:lvlText w:val="-"/>
      <w:lvlJc w:val="left"/>
      <w:pPr>
        <w:ind w:left="224" w:hanging="37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C7769694">
      <w:numFmt w:val="bullet"/>
      <w:lvlText w:val="•"/>
      <w:lvlJc w:val="left"/>
      <w:pPr>
        <w:ind w:left="1207" w:hanging="370"/>
      </w:pPr>
      <w:rPr>
        <w:rFonts w:hint="default"/>
        <w:lang w:val="ru-RU" w:eastAsia="ru-RU" w:bidi="ru-RU"/>
      </w:rPr>
    </w:lvl>
    <w:lvl w:ilvl="2" w:tplc="2D9AE14E">
      <w:numFmt w:val="bullet"/>
      <w:lvlText w:val="•"/>
      <w:lvlJc w:val="left"/>
      <w:pPr>
        <w:ind w:left="2195" w:hanging="370"/>
      </w:pPr>
      <w:rPr>
        <w:rFonts w:hint="default"/>
        <w:lang w:val="ru-RU" w:eastAsia="ru-RU" w:bidi="ru-RU"/>
      </w:rPr>
    </w:lvl>
    <w:lvl w:ilvl="3" w:tplc="2312ABEA">
      <w:numFmt w:val="bullet"/>
      <w:lvlText w:val="•"/>
      <w:lvlJc w:val="left"/>
      <w:pPr>
        <w:ind w:left="3183" w:hanging="370"/>
      </w:pPr>
      <w:rPr>
        <w:rFonts w:hint="default"/>
        <w:lang w:val="ru-RU" w:eastAsia="ru-RU" w:bidi="ru-RU"/>
      </w:rPr>
    </w:lvl>
    <w:lvl w:ilvl="4" w:tplc="9FC26D90">
      <w:numFmt w:val="bullet"/>
      <w:lvlText w:val="•"/>
      <w:lvlJc w:val="left"/>
      <w:pPr>
        <w:ind w:left="4171" w:hanging="370"/>
      </w:pPr>
      <w:rPr>
        <w:rFonts w:hint="default"/>
        <w:lang w:val="ru-RU" w:eastAsia="ru-RU" w:bidi="ru-RU"/>
      </w:rPr>
    </w:lvl>
    <w:lvl w:ilvl="5" w:tplc="CFE62C8A">
      <w:numFmt w:val="bullet"/>
      <w:lvlText w:val="•"/>
      <w:lvlJc w:val="left"/>
      <w:pPr>
        <w:ind w:left="5159" w:hanging="370"/>
      </w:pPr>
      <w:rPr>
        <w:rFonts w:hint="default"/>
        <w:lang w:val="ru-RU" w:eastAsia="ru-RU" w:bidi="ru-RU"/>
      </w:rPr>
    </w:lvl>
    <w:lvl w:ilvl="6" w:tplc="0F048CCE">
      <w:numFmt w:val="bullet"/>
      <w:lvlText w:val="•"/>
      <w:lvlJc w:val="left"/>
      <w:pPr>
        <w:ind w:left="6147" w:hanging="370"/>
      </w:pPr>
      <w:rPr>
        <w:rFonts w:hint="default"/>
        <w:lang w:val="ru-RU" w:eastAsia="ru-RU" w:bidi="ru-RU"/>
      </w:rPr>
    </w:lvl>
    <w:lvl w:ilvl="7" w:tplc="553EC148">
      <w:numFmt w:val="bullet"/>
      <w:lvlText w:val="•"/>
      <w:lvlJc w:val="left"/>
      <w:pPr>
        <w:ind w:left="7135" w:hanging="370"/>
      </w:pPr>
      <w:rPr>
        <w:rFonts w:hint="default"/>
        <w:lang w:val="ru-RU" w:eastAsia="ru-RU" w:bidi="ru-RU"/>
      </w:rPr>
    </w:lvl>
    <w:lvl w:ilvl="8" w:tplc="5942A2F8">
      <w:numFmt w:val="bullet"/>
      <w:lvlText w:val="•"/>
      <w:lvlJc w:val="left"/>
      <w:pPr>
        <w:ind w:left="8123" w:hanging="370"/>
      </w:pPr>
      <w:rPr>
        <w:rFonts w:hint="default"/>
        <w:lang w:val="ru-RU" w:eastAsia="ru-RU" w:bidi="ru-RU"/>
      </w:rPr>
    </w:lvl>
  </w:abstractNum>
  <w:abstractNum w:abstractNumId="13">
    <w:nsid w:val="56F95F50"/>
    <w:multiLevelType w:val="hybridMultilevel"/>
    <w:tmpl w:val="E6B8AE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82B230A"/>
    <w:multiLevelType w:val="hybridMultilevel"/>
    <w:tmpl w:val="EDF8F974"/>
    <w:lvl w:ilvl="0" w:tplc="A2B4532E">
      <w:numFmt w:val="bullet"/>
      <w:lvlText w:val=""/>
      <w:lvlJc w:val="left"/>
      <w:pPr>
        <w:ind w:left="224" w:hanging="1286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637E7018">
      <w:numFmt w:val="bullet"/>
      <w:lvlText w:val="•"/>
      <w:lvlJc w:val="left"/>
      <w:pPr>
        <w:ind w:left="1207" w:hanging="1286"/>
      </w:pPr>
      <w:rPr>
        <w:rFonts w:hint="default"/>
        <w:lang w:val="ru-RU" w:eastAsia="ru-RU" w:bidi="ru-RU"/>
      </w:rPr>
    </w:lvl>
    <w:lvl w:ilvl="2" w:tplc="E1647E18">
      <w:numFmt w:val="bullet"/>
      <w:lvlText w:val="•"/>
      <w:lvlJc w:val="left"/>
      <w:pPr>
        <w:ind w:left="2195" w:hanging="1286"/>
      </w:pPr>
      <w:rPr>
        <w:rFonts w:hint="default"/>
        <w:lang w:val="ru-RU" w:eastAsia="ru-RU" w:bidi="ru-RU"/>
      </w:rPr>
    </w:lvl>
    <w:lvl w:ilvl="3" w:tplc="D9867950">
      <w:numFmt w:val="bullet"/>
      <w:lvlText w:val="•"/>
      <w:lvlJc w:val="left"/>
      <w:pPr>
        <w:ind w:left="3183" w:hanging="1286"/>
      </w:pPr>
      <w:rPr>
        <w:rFonts w:hint="default"/>
        <w:lang w:val="ru-RU" w:eastAsia="ru-RU" w:bidi="ru-RU"/>
      </w:rPr>
    </w:lvl>
    <w:lvl w:ilvl="4" w:tplc="83E8F2AC">
      <w:numFmt w:val="bullet"/>
      <w:lvlText w:val="•"/>
      <w:lvlJc w:val="left"/>
      <w:pPr>
        <w:ind w:left="4171" w:hanging="1286"/>
      </w:pPr>
      <w:rPr>
        <w:rFonts w:hint="default"/>
        <w:lang w:val="ru-RU" w:eastAsia="ru-RU" w:bidi="ru-RU"/>
      </w:rPr>
    </w:lvl>
    <w:lvl w:ilvl="5" w:tplc="5E5A36B2">
      <w:numFmt w:val="bullet"/>
      <w:lvlText w:val="•"/>
      <w:lvlJc w:val="left"/>
      <w:pPr>
        <w:ind w:left="5159" w:hanging="1286"/>
      </w:pPr>
      <w:rPr>
        <w:rFonts w:hint="default"/>
        <w:lang w:val="ru-RU" w:eastAsia="ru-RU" w:bidi="ru-RU"/>
      </w:rPr>
    </w:lvl>
    <w:lvl w:ilvl="6" w:tplc="93605C88">
      <w:numFmt w:val="bullet"/>
      <w:lvlText w:val="•"/>
      <w:lvlJc w:val="left"/>
      <w:pPr>
        <w:ind w:left="6147" w:hanging="1286"/>
      </w:pPr>
      <w:rPr>
        <w:rFonts w:hint="default"/>
        <w:lang w:val="ru-RU" w:eastAsia="ru-RU" w:bidi="ru-RU"/>
      </w:rPr>
    </w:lvl>
    <w:lvl w:ilvl="7" w:tplc="306267DE">
      <w:numFmt w:val="bullet"/>
      <w:lvlText w:val="•"/>
      <w:lvlJc w:val="left"/>
      <w:pPr>
        <w:ind w:left="7135" w:hanging="1286"/>
      </w:pPr>
      <w:rPr>
        <w:rFonts w:hint="default"/>
        <w:lang w:val="ru-RU" w:eastAsia="ru-RU" w:bidi="ru-RU"/>
      </w:rPr>
    </w:lvl>
    <w:lvl w:ilvl="8" w:tplc="42BC9C38">
      <w:numFmt w:val="bullet"/>
      <w:lvlText w:val="•"/>
      <w:lvlJc w:val="left"/>
      <w:pPr>
        <w:ind w:left="8123" w:hanging="1286"/>
      </w:pPr>
      <w:rPr>
        <w:rFonts w:hint="default"/>
        <w:lang w:val="ru-RU" w:eastAsia="ru-RU" w:bidi="ru-RU"/>
      </w:rPr>
    </w:lvl>
  </w:abstractNum>
  <w:abstractNum w:abstractNumId="15">
    <w:nsid w:val="680A225C"/>
    <w:multiLevelType w:val="hybridMultilevel"/>
    <w:tmpl w:val="B2B65C3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73AC502D"/>
    <w:multiLevelType w:val="hybridMultilevel"/>
    <w:tmpl w:val="09B0EC8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C8C4847"/>
    <w:multiLevelType w:val="multilevel"/>
    <w:tmpl w:val="38EAE04A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>
    <w:nsid w:val="7CC600AF"/>
    <w:multiLevelType w:val="multilevel"/>
    <w:tmpl w:val="B038C8A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5"/>
  </w:num>
  <w:num w:numId="6">
    <w:abstractNumId w:val="9"/>
  </w:num>
  <w:num w:numId="7">
    <w:abstractNumId w:val="16"/>
  </w:num>
  <w:num w:numId="8">
    <w:abstractNumId w:val="14"/>
  </w:num>
  <w:num w:numId="9">
    <w:abstractNumId w:val="12"/>
  </w:num>
  <w:num w:numId="10">
    <w:abstractNumId w:val="10"/>
  </w:num>
  <w:num w:numId="11">
    <w:abstractNumId w:val="1"/>
  </w:num>
  <w:num w:numId="12">
    <w:abstractNumId w:val="6"/>
  </w:num>
  <w:num w:numId="13">
    <w:abstractNumId w:val="8"/>
  </w:num>
  <w:num w:numId="14">
    <w:abstractNumId w:val="5"/>
  </w:num>
  <w:num w:numId="15">
    <w:abstractNumId w:val="13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7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compat/>
  <w:rsids>
    <w:rsidRoot w:val="00862BB5"/>
    <w:rsid w:val="000105E9"/>
    <w:rsid w:val="00017653"/>
    <w:rsid w:val="00032D3B"/>
    <w:rsid w:val="0007613B"/>
    <w:rsid w:val="00084C20"/>
    <w:rsid w:val="000B3957"/>
    <w:rsid w:val="000D0AA6"/>
    <w:rsid w:val="000E0A78"/>
    <w:rsid w:val="001003C7"/>
    <w:rsid w:val="00103AC5"/>
    <w:rsid w:val="00120EFE"/>
    <w:rsid w:val="00171F66"/>
    <w:rsid w:val="00194D6F"/>
    <w:rsid w:val="001D78D9"/>
    <w:rsid w:val="00260452"/>
    <w:rsid w:val="00281839"/>
    <w:rsid w:val="00291D92"/>
    <w:rsid w:val="002B0E6C"/>
    <w:rsid w:val="002C7C41"/>
    <w:rsid w:val="002D4013"/>
    <w:rsid w:val="003247A2"/>
    <w:rsid w:val="00331AEB"/>
    <w:rsid w:val="0034440D"/>
    <w:rsid w:val="00352497"/>
    <w:rsid w:val="00367BE1"/>
    <w:rsid w:val="00372473"/>
    <w:rsid w:val="0037781F"/>
    <w:rsid w:val="00390583"/>
    <w:rsid w:val="003A1EBB"/>
    <w:rsid w:val="003B4F94"/>
    <w:rsid w:val="003C0559"/>
    <w:rsid w:val="003C49E1"/>
    <w:rsid w:val="003F61CA"/>
    <w:rsid w:val="00404FCE"/>
    <w:rsid w:val="00405166"/>
    <w:rsid w:val="00415C7B"/>
    <w:rsid w:val="00423C19"/>
    <w:rsid w:val="00430D2D"/>
    <w:rsid w:val="00440019"/>
    <w:rsid w:val="00456EC0"/>
    <w:rsid w:val="00464B76"/>
    <w:rsid w:val="00467C20"/>
    <w:rsid w:val="004967D0"/>
    <w:rsid w:val="004A01AA"/>
    <w:rsid w:val="004A66FB"/>
    <w:rsid w:val="004E4927"/>
    <w:rsid w:val="004F3251"/>
    <w:rsid w:val="005016C7"/>
    <w:rsid w:val="005031F4"/>
    <w:rsid w:val="00511498"/>
    <w:rsid w:val="005348E1"/>
    <w:rsid w:val="00535332"/>
    <w:rsid w:val="00545055"/>
    <w:rsid w:val="005624FB"/>
    <w:rsid w:val="005778D5"/>
    <w:rsid w:val="00583501"/>
    <w:rsid w:val="00597855"/>
    <w:rsid w:val="005B6687"/>
    <w:rsid w:val="005F031A"/>
    <w:rsid w:val="005F4045"/>
    <w:rsid w:val="005F6377"/>
    <w:rsid w:val="00607306"/>
    <w:rsid w:val="006859FC"/>
    <w:rsid w:val="006C2746"/>
    <w:rsid w:val="006F2E2A"/>
    <w:rsid w:val="00716096"/>
    <w:rsid w:val="00730B45"/>
    <w:rsid w:val="007321B6"/>
    <w:rsid w:val="007415A3"/>
    <w:rsid w:val="0074698E"/>
    <w:rsid w:val="0078486E"/>
    <w:rsid w:val="007C457F"/>
    <w:rsid w:val="007F1529"/>
    <w:rsid w:val="00840B33"/>
    <w:rsid w:val="00861CB7"/>
    <w:rsid w:val="00862BB5"/>
    <w:rsid w:val="008738E3"/>
    <w:rsid w:val="0089664D"/>
    <w:rsid w:val="008A3CEA"/>
    <w:rsid w:val="008C0FC6"/>
    <w:rsid w:val="008C40A5"/>
    <w:rsid w:val="008E5BCE"/>
    <w:rsid w:val="008F4613"/>
    <w:rsid w:val="00920C36"/>
    <w:rsid w:val="00941750"/>
    <w:rsid w:val="00960ABB"/>
    <w:rsid w:val="00962C80"/>
    <w:rsid w:val="009665A5"/>
    <w:rsid w:val="00974140"/>
    <w:rsid w:val="009A3B8A"/>
    <w:rsid w:val="009D402A"/>
    <w:rsid w:val="009F40CC"/>
    <w:rsid w:val="00A02CCB"/>
    <w:rsid w:val="00A30F84"/>
    <w:rsid w:val="00A31920"/>
    <w:rsid w:val="00A44A69"/>
    <w:rsid w:val="00A65C0E"/>
    <w:rsid w:val="00A77BF7"/>
    <w:rsid w:val="00AB32FB"/>
    <w:rsid w:val="00AE23D9"/>
    <w:rsid w:val="00AE5A42"/>
    <w:rsid w:val="00B01493"/>
    <w:rsid w:val="00B05F56"/>
    <w:rsid w:val="00B15318"/>
    <w:rsid w:val="00B162FF"/>
    <w:rsid w:val="00B30BB0"/>
    <w:rsid w:val="00B3497A"/>
    <w:rsid w:val="00B620C3"/>
    <w:rsid w:val="00B75FE9"/>
    <w:rsid w:val="00B76E46"/>
    <w:rsid w:val="00B9528B"/>
    <w:rsid w:val="00BA7391"/>
    <w:rsid w:val="00BD7BDB"/>
    <w:rsid w:val="00BE41E2"/>
    <w:rsid w:val="00C20D81"/>
    <w:rsid w:val="00C256FC"/>
    <w:rsid w:val="00C34871"/>
    <w:rsid w:val="00C36647"/>
    <w:rsid w:val="00C53BF7"/>
    <w:rsid w:val="00C54AC3"/>
    <w:rsid w:val="00C5782D"/>
    <w:rsid w:val="00CA0F5A"/>
    <w:rsid w:val="00CD072C"/>
    <w:rsid w:val="00CD3ED1"/>
    <w:rsid w:val="00CF1319"/>
    <w:rsid w:val="00D16465"/>
    <w:rsid w:val="00D42E0B"/>
    <w:rsid w:val="00D43AE3"/>
    <w:rsid w:val="00D44D85"/>
    <w:rsid w:val="00D453AA"/>
    <w:rsid w:val="00D51F65"/>
    <w:rsid w:val="00D6729B"/>
    <w:rsid w:val="00D8424E"/>
    <w:rsid w:val="00DB42F3"/>
    <w:rsid w:val="00DC738A"/>
    <w:rsid w:val="00DF3150"/>
    <w:rsid w:val="00E22715"/>
    <w:rsid w:val="00E23956"/>
    <w:rsid w:val="00E409DC"/>
    <w:rsid w:val="00E4550A"/>
    <w:rsid w:val="00E67FFD"/>
    <w:rsid w:val="00E90AE7"/>
    <w:rsid w:val="00EB1783"/>
    <w:rsid w:val="00F10DA4"/>
    <w:rsid w:val="00F16476"/>
    <w:rsid w:val="00F240BF"/>
    <w:rsid w:val="00F258E5"/>
    <w:rsid w:val="00F415CE"/>
    <w:rsid w:val="00F83655"/>
    <w:rsid w:val="00F956FE"/>
    <w:rsid w:val="00F95B43"/>
    <w:rsid w:val="00FA07EF"/>
    <w:rsid w:val="00FB04FE"/>
    <w:rsid w:val="00FB11E9"/>
    <w:rsid w:val="00FE42CA"/>
    <w:rsid w:val="00FE4D91"/>
    <w:rsid w:val="00FF5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BB5"/>
    <w:pPr>
      <w:ind w:left="720"/>
      <w:contextualSpacing/>
    </w:pPr>
  </w:style>
  <w:style w:type="table" w:styleId="a4">
    <w:name w:val="Table Grid"/>
    <w:basedOn w:val="a1"/>
    <w:uiPriority w:val="59"/>
    <w:rsid w:val="000105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E42CA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FE42CA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FE42CA"/>
    <w:rPr>
      <w:rFonts w:eastAsia="Times New Roman" w:cs="Times New Roman"/>
      <w:sz w:val="28"/>
      <w:szCs w:val="28"/>
      <w:lang w:eastAsia="ru-RU" w:bidi="ru-RU"/>
    </w:rPr>
  </w:style>
  <w:style w:type="paragraph" w:customStyle="1" w:styleId="Heading2">
    <w:name w:val="Heading 2"/>
    <w:basedOn w:val="a"/>
    <w:uiPriority w:val="1"/>
    <w:qFormat/>
    <w:rsid w:val="00FE42CA"/>
    <w:pPr>
      <w:widowControl w:val="0"/>
      <w:autoSpaceDE w:val="0"/>
      <w:autoSpaceDN w:val="0"/>
      <w:spacing w:after="0" w:line="240" w:lineRule="auto"/>
      <w:ind w:left="1070" w:right="1037"/>
      <w:jc w:val="center"/>
      <w:outlineLvl w:val="2"/>
    </w:pPr>
    <w:rPr>
      <w:rFonts w:eastAsia="Times New Roman" w:cs="Times New Roman"/>
      <w:b/>
      <w:bCs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FE42CA"/>
    <w:pPr>
      <w:widowControl w:val="0"/>
      <w:autoSpaceDE w:val="0"/>
      <w:autoSpaceDN w:val="0"/>
      <w:spacing w:after="0" w:line="240" w:lineRule="auto"/>
      <w:jc w:val="center"/>
    </w:pPr>
    <w:rPr>
      <w:rFonts w:eastAsia="Times New Roman" w:cs="Times New Roman"/>
      <w:sz w:val="22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2B066-7AA6-457F-A192-22F170E21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2019-12-16T05:06:00Z</cp:lastPrinted>
  <dcterms:created xsi:type="dcterms:W3CDTF">2018-05-16T06:29:00Z</dcterms:created>
  <dcterms:modified xsi:type="dcterms:W3CDTF">2019-12-16T05:10:00Z</dcterms:modified>
</cp:coreProperties>
</file>